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213"/>
        <w:ind w:hanging="4" w:left="2317" w:right="2185"/>
        <w:jc w:val="center"/>
      </w:pPr>
      <w:r>
        <w:t>Требования к проведению муниципального этапа</w:t>
      </w:r>
      <w:r>
        <w:rPr>
          <w:spacing w:val="1"/>
        </w:rPr>
        <w:t xml:space="preserve"> </w:t>
      </w:r>
      <w:r>
        <w:t>всероссийской олимпиады школьников по физике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>
        <w:t>4</w:t>
      </w:r>
      <w:r>
        <w:t>-202</w:t>
      </w:r>
      <w:r>
        <w:t>5</w:t>
      </w:r>
      <w:r>
        <w:t xml:space="preserve"> учебном году</w:t>
      </w:r>
    </w:p>
    <w:p w14:paraId="02000000">
      <w:pPr>
        <w:pStyle w:val="Style_2"/>
        <w:ind w:firstLine="0" w:left="0"/>
        <w:jc w:val="left"/>
        <w:rPr>
          <w:b w:val="1"/>
        </w:rPr>
      </w:pPr>
    </w:p>
    <w:p w14:paraId="03000000">
      <w:pPr>
        <w:pStyle w:val="Style_3"/>
        <w:numPr>
          <w:ilvl w:val="0"/>
          <w:numId w:val="1"/>
        </w:numPr>
        <w:tabs>
          <w:tab w:leader="none" w:pos="3473" w:val="left"/>
        </w:tabs>
        <w:spacing w:after="0" w:before="1" w:line="274" w:lineRule="exact"/>
        <w:ind w:hanging="709" w:left="3472" w:right="0"/>
        <w:jc w:val="both"/>
        <w:rPr>
          <w:b w:val="1"/>
          <w:sz w:val="24"/>
        </w:rPr>
      </w:pPr>
      <w:r>
        <w:rPr>
          <w:b w:val="1"/>
          <w:sz w:val="24"/>
        </w:rPr>
        <w:t>Форма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проведения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муниципального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этапа</w:t>
      </w:r>
    </w:p>
    <w:p w14:paraId="04000000">
      <w:pPr>
        <w:pStyle w:val="Style_2"/>
        <w:ind w:right="268"/>
      </w:pPr>
      <w:r>
        <w:t>Муниципальный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заданиям,</w:t>
      </w:r>
      <w:r>
        <w:rPr>
          <w:spacing w:val="-4"/>
        </w:rPr>
        <w:t xml:space="preserve"> </w:t>
      </w:r>
      <w:r>
        <w:t>разработанным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7–11классов.</w:t>
      </w:r>
    </w:p>
    <w:p w14:paraId="05000000">
      <w:pPr>
        <w:spacing w:before="0" w:line="240" w:lineRule="auto"/>
        <w:ind w:firstLine="707" w:left="402" w:right="268"/>
        <w:jc w:val="both"/>
        <w:rPr>
          <w:b w:val="1"/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8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более</w:t>
      </w:r>
      <w:r>
        <w:rPr>
          <w:spacing w:val="2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тем,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они проходят обучение. </w:t>
      </w:r>
      <w:r>
        <w:rPr>
          <w:b w:val="1"/>
          <w:sz w:val="24"/>
        </w:rPr>
        <w:t>В случае прохождения на последующие этапы олимпиады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данные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участники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выполняют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олимпиадные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задания,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разработанные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для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класса,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который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они выбрали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муниципальном этапе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олимпиады.</w:t>
      </w:r>
    </w:p>
    <w:p w14:paraId="06000000">
      <w:pPr>
        <w:pStyle w:val="Style_2"/>
        <w:ind w:right="270"/>
      </w:pPr>
      <w:r>
        <w:t xml:space="preserve">Форма проведения олимпиады – очная. </w:t>
      </w:r>
    </w:p>
    <w:p w14:paraId="07000000">
      <w:pPr>
        <w:pStyle w:val="Style_2"/>
        <w:ind w:right="273"/>
      </w:pPr>
      <w:r>
        <w:t>Олимпиада проводится в один день и включает выполнение только теоретического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устный опрос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14:paraId="08000000">
      <w:pPr>
        <w:spacing w:before="3"/>
        <w:ind w:firstLine="707" w:left="402" w:right="265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Членам Оргкомитета, жюри и участникам во время проведения олимпиады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запрещается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выносить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условия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заданий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и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их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решения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из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аудиторий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и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пункта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проведения</w:t>
      </w:r>
      <w:r>
        <w:rPr>
          <w:b w:val="1"/>
          <w:i w:val="1"/>
          <w:spacing w:val="-1"/>
          <w:sz w:val="24"/>
        </w:rPr>
        <w:t xml:space="preserve"> </w:t>
      </w:r>
      <w:r>
        <w:rPr>
          <w:b w:val="1"/>
          <w:i w:val="1"/>
          <w:sz w:val="24"/>
        </w:rPr>
        <w:t>олимпиады!!!</w:t>
      </w:r>
    </w:p>
    <w:p w14:paraId="09000000">
      <w:pPr>
        <w:pStyle w:val="Style_2"/>
        <w:ind w:firstLine="0" w:left="0"/>
        <w:jc w:val="left"/>
        <w:rPr>
          <w:b w:val="1"/>
          <w:i w:val="1"/>
        </w:rPr>
      </w:pPr>
    </w:p>
    <w:p w14:paraId="0A000000">
      <w:pPr>
        <w:pStyle w:val="Style_1"/>
        <w:numPr>
          <w:ilvl w:val="0"/>
          <w:numId w:val="1"/>
        </w:numPr>
        <w:tabs>
          <w:tab w:leader="none" w:pos="2246" w:val="left"/>
        </w:tabs>
        <w:spacing w:after="0" w:before="0" w:line="240" w:lineRule="auto"/>
        <w:ind w:firstLine="935" w:left="601" w:right="474"/>
        <w:jc w:val="both"/>
      </w:pPr>
      <w:r>
        <w:t>Требования к организации и проведению муниципального 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актуальных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регламентирующих</w:t>
      </w:r>
      <w:r>
        <w:rPr>
          <w:spacing w:val="-1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</w:p>
    <w:p w14:paraId="0B000000">
      <w:pPr>
        <w:spacing w:before="0"/>
        <w:ind w:firstLine="0" w:left="3798" w:right="0"/>
        <w:jc w:val="both"/>
        <w:rPr>
          <w:b w:val="1"/>
          <w:sz w:val="24"/>
        </w:rPr>
      </w:pPr>
      <w:r>
        <w:rPr>
          <w:b w:val="1"/>
          <w:sz w:val="24"/>
        </w:rPr>
        <w:t>проведение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олимпиады</w:t>
      </w:r>
    </w:p>
    <w:p w14:paraId="0C000000">
      <w:pPr>
        <w:pStyle w:val="Style_1"/>
        <w:numPr>
          <w:ilvl w:val="1"/>
          <w:numId w:val="2"/>
        </w:numPr>
        <w:tabs>
          <w:tab w:leader="none" w:pos="1530" w:val="left"/>
        </w:tabs>
        <w:spacing w:after="0" w:before="0" w:line="274" w:lineRule="exact"/>
        <w:ind w:hanging="420" w:left="1530" w:right="0"/>
        <w:jc w:val="both"/>
      </w:pPr>
      <w:r>
        <w:t>Процедура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олимпиады.</w:t>
      </w:r>
    </w:p>
    <w:p w14:paraId="0D000000">
      <w:pPr>
        <w:pStyle w:val="Style_2"/>
        <w:spacing w:line="274" w:lineRule="exact"/>
        <w:ind w:firstLine="0" w:left="1110"/>
      </w:pP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тура</w:t>
      </w:r>
      <w:r>
        <w:rPr>
          <w:spacing w:val="-4"/>
        </w:rPr>
        <w:t xml:space="preserve"> </w:t>
      </w:r>
      <w:r>
        <w:t>все участники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регистрацию.</w:t>
      </w:r>
    </w:p>
    <w:p w14:paraId="0E000000">
      <w:pPr>
        <w:pStyle w:val="Style_2"/>
        <w:spacing w:before="1"/>
        <w:ind w:right="267"/>
      </w:pPr>
      <w:r>
        <w:t>Каждый участник размещается за выделенным ему рабочим местом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этапа.</w:t>
      </w:r>
    </w:p>
    <w:p w14:paraId="0F000000">
      <w:pPr>
        <w:pStyle w:val="Style_2"/>
        <w:spacing w:before="5"/>
        <w:ind w:firstLine="0" w:left="0"/>
        <w:jc w:val="left"/>
      </w:pPr>
    </w:p>
    <w:p w14:paraId="10000000">
      <w:pPr>
        <w:pStyle w:val="Style_1"/>
        <w:numPr>
          <w:ilvl w:val="1"/>
          <w:numId w:val="2"/>
        </w:numPr>
        <w:tabs>
          <w:tab w:leader="none" w:pos="4233" w:val="left"/>
        </w:tabs>
        <w:spacing w:after="0" w:before="0" w:line="240" w:lineRule="auto"/>
        <w:ind w:hanging="420" w:left="4233" w:right="0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тура</w:t>
      </w:r>
    </w:p>
    <w:p w14:paraId="11000000">
      <w:pPr>
        <w:pStyle w:val="Style_2"/>
        <w:spacing w:before="7"/>
        <w:ind w:firstLine="0" w:left="0"/>
        <w:jc w:val="left"/>
        <w:rPr>
          <w:b w:val="1"/>
          <w:sz w:val="23"/>
        </w:rPr>
      </w:pPr>
    </w:p>
    <w:p w14:paraId="12000000">
      <w:pPr>
        <w:pStyle w:val="Style_3"/>
        <w:numPr>
          <w:ilvl w:val="2"/>
          <w:numId w:val="3"/>
        </w:numPr>
        <w:tabs>
          <w:tab w:leader="none" w:pos="1720" w:val="left"/>
        </w:tabs>
        <w:spacing w:after="0" w:before="0" w:line="240" w:lineRule="auto"/>
        <w:ind w:firstLine="707" w:left="402" w:right="270"/>
        <w:jc w:val="left"/>
        <w:rPr>
          <w:sz w:val="24"/>
        </w:rPr>
      </w:pP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этапе</w:t>
      </w:r>
      <w:r>
        <w:rPr>
          <w:spacing w:val="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1"/>
          <w:sz w:val="24"/>
        </w:rPr>
        <w:t xml:space="preserve"> </w:t>
      </w:r>
      <w:r>
        <w:rPr>
          <w:sz w:val="24"/>
        </w:rPr>
        <w:t>7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6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6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отводится</w:t>
      </w:r>
      <w:r>
        <w:rPr>
          <w:spacing w:val="3"/>
          <w:sz w:val="24"/>
        </w:rPr>
        <w:t xml:space="preserve"> </w:t>
      </w:r>
      <w:r>
        <w:rPr>
          <w:sz w:val="24"/>
        </w:rPr>
        <w:t>120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14:paraId="13000000">
      <w:pPr>
        <w:pStyle w:val="Style_2"/>
        <w:ind/>
        <w:jc w:val="left"/>
      </w:pPr>
      <w:r>
        <w:t>Обучающимся</w:t>
      </w:r>
      <w:r>
        <w:rPr>
          <w:spacing w:val="58"/>
        </w:rPr>
        <w:t xml:space="preserve"> </w:t>
      </w:r>
      <w:r>
        <w:t>8</w:t>
      </w:r>
      <w:r>
        <w:rPr>
          <w:spacing w:val="56"/>
        </w:rPr>
        <w:t xml:space="preserve"> </w:t>
      </w:r>
      <w:r>
        <w:t>классов</w:t>
      </w:r>
      <w:r>
        <w:rPr>
          <w:spacing w:val="57"/>
        </w:rPr>
        <w:t xml:space="preserve"> </w:t>
      </w:r>
      <w:r>
        <w:t>предлагается</w:t>
      </w:r>
      <w:r>
        <w:rPr>
          <w:spacing w:val="56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4</w:t>
      </w:r>
      <w:r>
        <w:rPr>
          <w:spacing w:val="55"/>
        </w:rPr>
        <w:t xml:space="preserve"> </w:t>
      </w:r>
      <w:r>
        <w:t>задач,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выполнение</w:t>
      </w:r>
      <w:r>
        <w:rPr>
          <w:spacing w:val="56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160 минут.</w:t>
      </w:r>
    </w:p>
    <w:p w14:paraId="14000000">
      <w:pPr>
        <w:pStyle w:val="Style_2"/>
        <w:ind/>
        <w:jc w:val="left"/>
      </w:pPr>
      <w:r>
        <w:t>На</w:t>
      </w:r>
      <w:r>
        <w:rPr>
          <w:spacing w:val="33"/>
        </w:rPr>
        <w:t xml:space="preserve"> </w:t>
      </w:r>
      <w:r>
        <w:t>муниципальном</w:t>
      </w:r>
      <w:r>
        <w:rPr>
          <w:spacing w:val="34"/>
        </w:rPr>
        <w:t xml:space="preserve"> </w:t>
      </w:r>
      <w:r>
        <w:t>этапе</w:t>
      </w:r>
      <w:r>
        <w:rPr>
          <w:spacing w:val="34"/>
        </w:rPr>
        <w:t xml:space="preserve"> </w:t>
      </w:r>
      <w:r>
        <w:t>Олимпиады</w:t>
      </w:r>
      <w:r>
        <w:rPr>
          <w:spacing w:val="34"/>
        </w:rPr>
        <w:t xml:space="preserve"> </w:t>
      </w:r>
      <w:r>
        <w:t>обучающимся</w:t>
      </w:r>
      <w:r>
        <w:rPr>
          <w:spacing w:val="35"/>
        </w:rPr>
        <w:t xml:space="preserve"> </w:t>
      </w:r>
      <w:r>
        <w:t>9-11</w:t>
      </w:r>
      <w:r>
        <w:rPr>
          <w:spacing w:val="36"/>
        </w:rPr>
        <w:t xml:space="preserve"> </w:t>
      </w:r>
      <w:r>
        <w:t>классов</w:t>
      </w:r>
      <w:r>
        <w:rPr>
          <w:spacing w:val="37"/>
        </w:rPr>
        <w:t xml:space="preserve"> </w:t>
      </w:r>
      <w:r>
        <w:t>предлагается</w:t>
      </w:r>
      <w:r>
        <w:rPr>
          <w:spacing w:val="-57"/>
        </w:rPr>
        <w:t xml:space="preserve"> </w:t>
      </w:r>
      <w:r>
        <w:t>решить 5 задач,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2</w:t>
      </w:r>
      <w:r>
        <w:t>1</w:t>
      </w:r>
      <w:r>
        <w:t>0</w:t>
      </w:r>
      <w:r>
        <w:rPr>
          <w:spacing w:val="-1"/>
        </w:rPr>
        <w:t xml:space="preserve"> </w:t>
      </w:r>
      <w:r>
        <w:t>минут.</w:t>
      </w:r>
    </w:p>
    <w:p w14:paraId="15000000">
      <w:pPr>
        <w:pStyle w:val="Style_2"/>
        <w:ind w:firstLine="0" w:left="1254"/>
        <w:jc w:val="left"/>
      </w:pPr>
      <w:r>
        <w:t>В</w:t>
      </w:r>
      <w:r>
        <w:rPr>
          <w:spacing w:val="-5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возрастной группе</w:t>
      </w:r>
      <w:r>
        <w:rPr>
          <w:spacing w:val="-3"/>
        </w:rPr>
        <w:t xml:space="preserve"> </w:t>
      </w:r>
      <w:r>
        <w:t>(классу)</w:t>
      </w:r>
      <w:r>
        <w:rPr>
          <w:spacing w:val="-3"/>
        </w:rPr>
        <w:t xml:space="preserve"> </w:t>
      </w:r>
      <w:r>
        <w:t>входит:</w:t>
      </w:r>
    </w:p>
    <w:p w14:paraId="16000000">
      <w:pPr>
        <w:pStyle w:val="Style_3"/>
        <w:numPr>
          <w:ilvl w:val="0"/>
          <w:numId w:val="4"/>
        </w:numPr>
        <w:tabs>
          <w:tab w:leader="none" w:pos="1695" w:val="left"/>
          <w:tab w:leader="none" w:pos="1696" w:val="left"/>
        </w:tabs>
        <w:spacing w:after="0" w:before="2" w:line="240" w:lineRule="auto"/>
        <w:ind w:hanging="442" w:left="1695" w:right="0"/>
        <w:jc w:val="left"/>
        <w:rPr>
          <w:sz w:val="24"/>
        </w:rPr>
      </w:pPr>
      <w:r>
        <w:rPr>
          <w:sz w:val="24"/>
        </w:rPr>
        <w:t>Бланк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 </w:t>
      </w:r>
      <w:r>
        <w:rPr>
          <w:sz w:val="24"/>
        </w:rPr>
        <w:t>.</w:t>
      </w:r>
    </w:p>
    <w:p w14:paraId="17000000">
      <w:pPr>
        <w:sectPr>
          <w:type w:val="continuous"/>
          <w:pgSz w:h="16840" w:orient="portrait" w:w="11910"/>
          <w:pgMar w:bottom="280" w:footer="720" w:gutter="0" w:header="720" w:left="1300" w:right="580" w:top="1040"/>
        </w:sectPr>
      </w:pPr>
    </w:p>
    <w:p w14:paraId="18000000">
      <w:pPr>
        <w:pStyle w:val="Style_3"/>
        <w:numPr>
          <w:ilvl w:val="0"/>
          <w:numId w:val="4"/>
        </w:numPr>
        <w:tabs>
          <w:tab w:leader="none" w:pos="1696" w:val="left"/>
        </w:tabs>
        <w:spacing w:after="0" w:before="88" w:line="294" w:lineRule="exact"/>
        <w:ind w:hanging="442" w:left="1695" w:right="0"/>
        <w:jc w:val="both"/>
        <w:rPr>
          <w:sz w:val="24"/>
        </w:rPr>
      </w:pPr>
      <w:r>
        <w:rPr>
          <w:sz w:val="24"/>
        </w:rPr>
        <w:t>Бланк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19000000">
      <w:pPr>
        <w:pStyle w:val="Style_3"/>
        <w:numPr>
          <w:ilvl w:val="2"/>
          <w:numId w:val="3"/>
        </w:numPr>
        <w:tabs>
          <w:tab w:leader="none" w:pos="1910" w:val="left"/>
        </w:tabs>
        <w:spacing w:after="0" w:before="0" w:line="240" w:lineRule="auto"/>
        <w:ind w:firstLine="707" w:left="402" w:right="262"/>
        <w:jc w:val="both"/>
        <w:rPr>
          <w:sz w:val="24"/>
        </w:rPr>
      </w:pP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b w:val="1"/>
          <w:sz w:val="24"/>
        </w:rPr>
        <w:t>не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требует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 оборудования, поэтому материальные требования для их проведения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выходят за рамки организации стандартного аудиторного режима. Каждому 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A4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</w:p>
    <w:p w14:paraId="1A000000">
      <w:pPr>
        <w:pStyle w:val="Style_2"/>
        <w:spacing w:before="1"/>
        <w:ind w:right="265"/>
      </w:pP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циркуль, транспортир, линейку и т. п.) и непрограммируемый инженерный калькулятор. В</w:t>
      </w:r>
      <w:r>
        <w:rPr>
          <w:spacing w:val="-57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калькуляторы,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разрешаются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 на любых этапах олимпиады. Рекомендуется иметь в аудитории несколько</w:t>
      </w:r>
      <w:r>
        <w:rPr>
          <w:spacing w:val="1"/>
        </w:rPr>
        <w:t xml:space="preserve"> </w:t>
      </w:r>
      <w:r>
        <w:t>запасных ручек</w:t>
      </w:r>
      <w:r>
        <w:rPr>
          <w:spacing w:val="2"/>
        </w:rPr>
        <w:t xml:space="preserve"> </w:t>
      </w:r>
      <w:r>
        <w:t>черного цвета.</w:t>
      </w:r>
    </w:p>
    <w:p w14:paraId="1B000000">
      <w:pPr>
        <w:pStyle w:val="Style_2"/>
        <w:ind w:right="268"/>
      </w:pPr>
      <w:r>
        <w:t>Участникам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 решений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красными или зелеными чернилами. Во время туров участникам олимпиады запрещено</w:t>
      </w:r>
      <w:r>
        <w:rPr>
          <w:spacing w:val="1"/>
        </w:rPr>
        <w:t xml:space="preserve"> </w:t>
      </w:r>
      <w:r>
        <w:t>пользоваться какими-либо средствами связи, какими-либо источниками информации,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раздаваемых</w:t>
      </w:r>
      <w:r>
        <w:rPr>
          <w:spacing w:val="1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туром.</w:t>
      </w:r>
    </w:p>
    <w:p w14:paraId="1C000000">
      <w:pPr>
        <w:pStyle w:val="Style_3"/>
        <w:numPr>
          <w:ilvl w:val="2"/>
          <w:numId w:val="3"/>
        </w:numPr>
        <w:tabs>
          <w:tab w:leader="none" w:pos="1720" w:val="left"/>
        </w:tabs>
        <w:spacing w:after="0" w:before="0" w:line="240" w:lineRule="auto"/>
        <w:ind w:firstLine="707" w:left="402" w:right="265"/>
        <w:jc w:val="both"/>
        <w:rPr>
          <w:sz w:val="24"/>
        </w:rPr>
      </w:pPr>
      <w:r>
        <w:rPr>
          <w:sz w:val="24"/>
        </w:rPr>
        <w:t>До начала тура для участников должен быть проведен краткий инструктаж,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которого они должны быть проинформированы о продолжительности 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датах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 с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выставленными баллами.</w:t>
      </w:r>
    </w:p>
    <w:p w14:paraId="1D000000">
      <w:pPr>
        <w:pStyle w:val="Style_2"/>
        <w:ind w:right="268"/>
      </w:pPr>
      <w:r>
        <w:t>Члены жюри раздают условия участникам олимпиады и записывают на доске время</w:t>
      </w:r>
      <w:r>
        <w:rPr>
          <w:spacing w:val="-57"/>
        </w:rPr>
        <w:t xml:space="preserve"> </w:t>
      </w:r>
      <w:r>
        <w:t>начала и окончания тура в данной аудитории. Через 15 минут после начала тура участники</w:t>
      </w:r>
      <w:r>
        <w:rPr>
          <w:spacing w:val="-57"/>
        </w:rPr>
        <w:t xml:space="preserve"> </w:t>
      </w:r>
      <w:r>
        <w:t>олимпиады могут задавать вопросы по</w:t>
      </w:r>
      <w:r>
        <w:rPr>
          <w:spacing w:val="60"/>
        </w:rPr>
        <w:t xml:space="preserve"> </w:t>
      </w:r>
      <w:r>
        <w:t>условиям задач (в письменной форме). В этой</w:t>
      </w:r>
      <w:r>
        <w:rPr>
          <w:spacing w:val="1"/>
        </w:rPr>
        <w:t xml:space="preserve"> </w:t>
      </w:r>
      <w:r>
        <w:t>связи у дежурных по аудитории должны быть в наличии листы бумаги для вопросов.</w:t>
      </w:r>
      <w:r>
        <w:rPr>
          <w:spacing w:val="1"/>
        </w:rPr>
        <w:t xml:space="preserve"> </w:t>
      </w:r>
      <w:r>
        <w:t>Ответы на содержательные вопросы озвучиваются членами жюри для всех участников</w:t>
      </w:r>
      <w:r>
        <w:rPr>
          <w:spacing w:val="1"/>
        </w:rPr>
        <w:t xml:space="preserve"> </w:t>
      </w:r>
      <w:r>
        <w:t>данной параллели. На некорректные вопросы или вопросы, свидетельствующие о том, что</w:t>
      </w:r>
      <w:r>
        <w:rPr>
          <w:spacing w:val="-57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невнимательно</w:t>
      </w:r>
      <w:r>
        <w:rPr>
          <w:spacing w:val="1"/>
        </w:rPr>
        <w:t xml:space="preserve"> </w:t>
      </w:r>
      <w:r>
        <w:t>прочитал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комментариев».</w:t>
      </w:r>
      <w:r>
        <w:rPr>
          <w:spacing w:val="1"/>
        </w:rPr>
        <w:t xml:space="preserve"> </w:t>
      </w:r>
      <w:r>
        <w:t>Жюри</w:t>
      </w:r>
      <w:r>
        <w:rPr>
          <w:spacing w:val="-57"/>
        </w:rPr>
        <w:t xml:space="preserve"> </w:t>
      </w:r>
      <w:r>
        <w:t>прекращает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тура.</w:t>
      </w:r>
    </w:p>
    <w:p w14:paraId="1E000000">
      <w:pPr>
        <w:pStyle w:val="Style_2"/>
        <w:ind w:right="276"/>
      </w:pPr>
      <w:r>
        <w:t>Дежурный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оставшемся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тура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полчаса, за</w:t>
      </w:r>
      <w:r>
        <w:rPr>
          <w:spacing w:val="-2"/>
        </w:rPr>
        <w:t xml:space="preserve"> </w:t>
      </w:r>
      <w:r>
        <w:t>15 минут и за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минут.</w:t>
      </w:r>
    </w:p>
    <w:p w14:paraId="1F000000">
      <w:pPr>
        <w:pStyle w:val="Style_2"/>
        <w:ind w:right="268"/>
      </w:pPr>
      <w:r>
        <w:t>Участник олимпиады обязан до истечения, отведенного на тур, времени сдать свою</w:t>
      </w:r>
      <w:r>
        <w:rPr>
          <w:spacing w:val="-5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листы).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сданных</w:t>
      </w:r>
      <w:r>
        <w:rPr>
          <w:spacing w:val="1"/>
        </w:rPr>
        <w:t xml:space="preserve"> </w:t>
      </w:r>
      <w:r>
        <w:t>листов.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сданные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дежурным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шифр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желательно</w:t>
      </w:r>
      <w:r>
        <w:rPr>
          <w:spacing w:val="61"/>
        </w:rPr>
        <w:t xml:space="preserve"> </w:t>
      </w:r>
      <w:r>
        <w:t>прикрепить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листы к</w:t>
      </w:r>
      <w:r>
        <w:rPr>
          <w:spacing w:val="-1"/>
        </w:rPr>
        <w:t xml:space="preserve"> </w:t>
      </w:r>
      <w:r>
        <w:t>отчету</w:t>
      </w:r>
      <w:r>
        <w:rPr>
          <w:spacing w:val="-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степлером).</w:t>
      </w:r>
    </w:p>
    <w:p w14:paraId="20000000">
      <w:pPr>
        <w:pStyle w:val="Style_2"/>
        <w:ind w:right="273"/>
      </w:pPr>
      <w:r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досрочно,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покинуть</w:t>
      </w:r>
      <w:r>
        <w:rPr>
          <w:spacing w:val="-1"/>
        </w:rPr>
        <w:t xml:space="preserve"> </w:t>
      </w:r>
      <w:r>
        <w:t>место проведения тура.</w:t>
      </w:r>
    </w:p>
    <w:p w14:paraId="21000000">
      <w:pPr>
        <w:sectPr>
          <w:pgSz w:h="16840" w:orient="portrait" w:w="11910"/>
          <w:pgMar w:bottom="280" w:footer="720" w:gutter="0" w:header="720" w:left="1300" w:right="580" w:top="1020"/>
        </w:sectPr>
      </w:pPr>
    </w:p>
    <w:p w14:paraId="22000000">
      <w:pPr>
        <w:pStyle w:val="Style_1"/>
        <w:numPr>
          <w:ilvl w:val="1"/>
          <w:numId w:val="2"/>
        </w:numPr>
        <w:tabs>
          <w:tab w:leader="none" w:pos="1588" w:val="left"/>
        </w:tabs>
        <w:spacing w:after="0" w:before="71" w:line="240" w:lineRule="auto"/>
        <w:ind w:firstLine="448" w:left="718" w:right="322"/>
        <w:jc w:val="left"/>
      </w:pPr>
      <w:r>
        <w:t>Перечень рабочих и справочных материалов, средств связи и электронно-</w:t>
      </w:r>
      <w:r>
        <w:rPr>
          <w:spacing w:val="-57"/>
        </w:rPr>
        <w:t xml:space="preserve"> </w:t>
      </w:r>
      <w:r>
        <w:t>вычислительной</w:t>
      </w:r>
      <w:r>
        <w:rPr>
          <w:spacing w:val="-4"/>
        </w:rPr>
        <w:t xml:space="preserve"> </w:t>
      </w:r>
      <w:r>
        <w:t>техники,</w:t>
      </w:r>
      <w:r>
        <w:rPr>
          <w:spacing w:val="-4"/>
        </w:rPr>
        <w:t xml:space="preserve"> </w:t>
      </w:r>
      <w:r>
        <w:t>разрешенных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</w:p>
    <w:p w14:paraId="23000000">
      <w:pPr>
        <w:spacing w:before="0"/>
        <w:ind w:firstLine="0" w:left="4417" w:right="0"/>
        <w:jc w:val="left"/>
        <w:rPr>
          <w:b w:val="1"/>
          <w:sz w:val="24"/>
        </w:rPr>
      </w:pPr>
      <w:r>
        <w:rPr>
          <w:b w:val="1"/>
          <w:sz w:val="24"/>
        </w:rPr>
        <w:t>олимпиады.</w:t>
      </w:r>
    </w:p>
    <w:p w14:paraId="24000000">
      <w:pPr>
        <w:pStyle w:val="Style_4"/>
        <w:ind/>
        <w:jc w:val="left"/>
      </w:pPr>
      <w:r>
        <w:t>Участник</w:t>
      </w:r>
      <w:r>
        <w:rPr>
          <w:spacing w:val="26"/>
        </w:rPr>
        <w:t xml:space="preserve"> </w:t>
      </w:r>
      <w:r>
        <w:t>олимпиады</w:t>
      </w:r>
      <w:r>
        <w:rPr>
          <w:spacing w:val="22"/>
        </w:rPr>
        <w:t xml:space="preserve"> </w:t>
      </w:r>
      <w:r>
        <w:t>использует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туре</w:t>
      </w:r>
      <w:r>
        <w:rPr>
          <w:spacing w:val="25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письменные</w:t>
      </w:r>
      <w:r>
        <w:rPr>
          <w:spacing w:val="24"/>
        </w:rPr>
        <w:t xml:space="preserve"> </w:t>
      </w:r>
      <w:r>
        <w:t>принадлежности,</w:t>
      </w:r>
      <w:r>
        <w:rPr>
          <w:spacing w:val="-57"/>
        </w:rPr>
        <w:t xml:space="preserve"> </w:t>
      </w:r>
      <w:r>
        <w:t>циркуль,</w:t>
      </w:r>
      <w:r>
        <w:rPr>
          <w:spacing w:val="-4"/>
        </w:rPr>
        <w:t xml:space="preserve"> </w:t>
      </w:r>
      <w:r>
        <w:t>транспортир, линейку,</w:t>
      </w:r>
      <w:r>
        <w:rPr>
          <w:spacing w:val="-1"/>
        </w:rPr>
        <w:t xml:space="preserve"> </w:t>
      </w:r>
      <w:r>
        <w:t>непрограммируемый калькулятор.</w:t>
      </w:r>
    </w:p>
    <w:p w14:paraId="25000000">
      <w:pPr>
        <w:pStyle w:val="Style_2"/>
        <w:spacing w:line="271" w:lineRule="exact"/>
        <w:ind w:firstLine="0" w:left="1110"/>
        <w:jc w:val="left"/>
      </w:pPr>
      <w:r>
        <w:t>Участнику</w:t>
      </w:r>
      <w:r>
        <w:rPr>
          <w:spacing w:val="-9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выдаются:</w:t>
      </w:r>
    </w:p>
    <w:p w14:paraId="26000000">
      <w:pPr>
        <w:pStyle w:val="Style_3"/>
        <w:numPr>
          <w:ilvl w:val="0"/>
          <w:numId w:val="5"/>
        </w:numPr>
        <w:tabs>
          <w:tab w:leader="none" w:pos="1817" w:val="left"/>
          <w:tab w:leader="none" w:pos="1818" w:val="left"/>
        </w:tabs>
        <w:spacing w:after="0" w:before="2" w:line="240" w:lineRule="auto"/>
        <w:ind w:firstLine="707" w:left="402" w:right="273"/>
        <w:jc w:val="left"/>
        <w:rPr>
          <w:sz w:val="24"/>
        </w:rPr>
      </w:pPr>
      <w:r>
        <w:rPr>
          <w:sz w:val="24"/>
        </w:rPr>
        <w:t>лист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6"/>
          <w:sz w:val="24"/>
        </w:rPr>
        <w:t xml:space="preserve"> </w:t>
      </w:r>
      <w:r>
        <w:rPr>
          <w:sz w:val="24"/>
        </w:rPr>
        <w:t>напечатанными</w:t>
      </w:r>
      <w:r>
        <w:rPr>
          <w:spacing w:val="37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37"/>
          <w:sz w:val="24"/>
        </w:rPr>
        <w:t xml:space="preserve"> </w:t>
      </w:r>
      <w:r>
        <w:rPr>
          <w:sz w:val="24"/>
        </w:rPr>
        <w:t>(не</w:t>
      </w:r>
      <w:r>
        <w:rPr>
          <w:spacing w:val="38"/>
          <w:sz w:val="24"/>
        </w:rPr>
        <w:t xml:space="preserve"> </w:t>
      </w:r>
      <w:r>
        <w:rPr>
          <w:sz w:val="24"/>
        </w:rPr>
        <w:t>менее</w:t>
      </w:r>
      <w:r>
        <w:rPr>
          <w:spacing w:val="39"/>
          <w:sz w:val="24"/>
        </w:rPr>
        <w:t xml:space="preserve"> </w:t>
      </w:r>
      <w:r>
        <w:rPr>
          <w:sz w:val="24"/>
        </w:rPr>
        <w:t>14</w:t>
      </w:r>
      <w:r>
        <w:rPr>
          <w:spacing w:val="38"/>
          <w:sz w:val="24"/>
        </w:rPr>
        <w:t xml:space="preserve"> </w:t>
      </w:r>
      <w:r>
        <w:rPr>
          <w:sz w:val="24"/>
        </w:rPr>
        <w:t>pt)</w:t>
      </w:r>
      <w:r>
        <w:rPr>
          <w:spacing w:val="-57"/>
          <w:sz w:val="24"/>
        </w:rPr>
        <w:t xml:space="preserve"> </w:t>
      </w:r>
      <w:r>
        <w:rPr>
          <w:sz w:val="24"/>
        </w:rPr>
        <w:t>шрифтом;</w:t>
      </w:r>
    </w:p>
    <w:p w14:paraId="27000000">
      <w:pPr>
        <w:pStyle w:val="Style_1"/>
        <w:numPr>
          <w:ilvl w:val="0"/>
          <w:numId w:val="5"/>
        </w:numPr>
        <w:tabs>
          <w:tab w:leader="none" w:pos="1817" w:val="left"/>
          <w:tab w:leader="none" w:pos="1818" w:val="left"/>
        </w:tabs>
        <w:spacing w:after="0" w:before="6" w:line="291" w:lineRule="exact"/>
        <w:ind w:hanging="708" w:left="1818" w:right="0"/>
        <w:jc w:val="left"/>
      </w:pPr>
      <w:r>
        <w:t>лист</w:t>
      </w:r>
      <w:r>
        <w:rPr>
          <w:spacing w:val="-2"/>
        </w:rPr>
        <w:t xml:space="preserve"> </w:t>
      </w:r>
      <w:r>
        <w:t>миллиметровой</w:t>
      </w:r>
      <w:r>
        <w:rPr>
          <w:spacing w:val="-4"/>
        </w:rPr>
        <w:t xml:space="preserve"> </w:t>
      </w:r>
      <w:r>
        <w:t>бумаги;</w:t>
      </w:r>
    </w:p>
    <w:p w14:paraId="28000000">
      <w:pPr>
        <w:pStyle w:val="Style_3"/>
        <w:numPr>
          <w:ilvl w:val="0"/>
          <w:numId w:val="5"/>
        </w:numPr>
        <w:tabs>
          <w:tab w:leader="none" w:pos="1817" w:val="left"/>
          <w:tab w:leader="none" w:pos="1818" w:val="left"/>
        </w:tabs>
        <w:spacing w:after="0" w:before="0" w:line="240" w:lineRule="auto"/>
        <w:ind w:firstLine="707" w:left="402" w:right="267"/>
        <w:jc w:val="left"/>
        <w:rPr>
          <w:sz w:val="24"/>
        </w:rPr>
      </w:pPr>
      <w:r>
        <w:rPr>
          <w:sz w:val="24"/>
        </w:rPr>
        <w:t>листы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2"/>
          <w:sz w:val="24"/>
        </w:rPr>
        <w:t xml:space="preserve"> </w:t>
      </w:r>
      <w:r>
        <w:rPr>
          <w:sz w:val="24"/>
        </w:rPr>
        <w:t>(лицевая</w:t>
      </w:r>
      <w:r>
        <w:rPr>
          <w:spacing w:val="24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чистовик,</w:t>
      </w:r>
      <w:r>
        <w:rPr>
          <w:spacing w:val="2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– черновик, 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подлежащий проверке).</w:t>
      </w:r>
    </w:p>
    <w:p w14:paraId="29000000">
      <w:pPr>
        <w:spacing w:before="0"/>
        <w:ind w:firstLine="0" w:left="1110" w:right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b w:val="1"/>
          <w:sz w:val="24"/>
        </w:rPr>
        <w:t>категорически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запрещается</w:t>
      </w:r>
      <w:r>
        <w:rPr>
          <w:sz w:val="24"/>
        </w:rPr>
        <w:t>.</w:t>
      </w:r>
    </w:p>
    <w:p w14:paraId="2A000000">
      <w:pPr>
        <w:pStyle w:val="Style_2"/>
        <w:ind w:right="263"/>
        <w:rPr>
          <w:b w:val="1"/>
        </w:rPr>
      </w:pPr>
      <w:r>
        <w:t>Первый лист бланка ответов – титульный. На титульном листе должна содержаться</w:t>
      </w:r>
      <w:r>
        <w:rPr>
          <w:spacing w:val="-57"/>
        </w:rPr>
        <w:t xml:space="preserve"> </w:t>
      </w:r>
      <w:r>
        <w:t>следующая информация: указание этапа олимпиады (муниципальный); текущий 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код/шифр</w:t>
      </w:r>
      <w:r>
        <w:rPr>
          <w:spacing w:val="1"/>
        </w:rPr>
        <w:t xml:space="preserve"> </w:t>
      </w:r>
      <w:r>
        <w:t>участника;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6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участником (Ф.И.О., класс, полное наименование образовательной организации)</w:t>
      </w:r>
      <w:r>
        <w:t>.</w:t>
      </w:r>
      <w:r>
        <w:rPr>
          <w:b w:val="1"/>
        </w:rPr>
        <w:t>Для</w:t>
      </w:r>
      <w:r>
        <w:rPr>
          <w:b w:val="1"/>
          <w:spacing w:val="1"/>
        </w:rPr>
        <w:t xml:space="preserve"> </w:t>
      </w:r>
      <w:r>
        <w:rPr>
          <w:b w:val="1"/>
        </w:rPr>
        <w:t>выполнения</w:t>
      </w:r>
      <w:r>
        <w:rPr>
          <w:b w:val="1"/>
          <w:spacing w:val="1"/>
        </w:rPr>
        <w:t xml:space="preserve"> </w:t>
      </w:r>
      <w:r>
        <w:rPr>
          <w:b w:val="1"/>
        </w:rPr>
        <w:t>псевдолабораторной</w:t>
      </w:r>
      <w:r>
        <w:rPr>
          <w:b w:val="1"/>
          <w:spacing w:val="1"/>
        </w:rPr>
        <w:t xml:space="preserve"> </w:t>
      </w:r>
      <w:r>
        <w:rPr>
          <w:b w:val="1"/>
        </w:rPr>
        <w:t>работы</w:t>
      </w:r>
      <w:r>
        <w:rPr>
          <w:b w:val="1"/>
          <w:spacing w:val="1"/>
        </w:rPr>
        <w:t xml:space="preserve"> </w:t>
      </w:r>
      <w:r>
        <w:rPr>
          <w:b w:val="1"/>
        </w:rPr>
        <w:t>предусматривается</w:t>
      </w:r>
      <w:r>
        <w:rPr>
          <w:b w:val="1"/>
          <w:spacing w:val="60"/>
        </w:rPr>
        <w:t xml:space="preserve"> </w:t>
      </w:r>
      <w:r>
        <w:rPr>
          <w:b w:val="1"/>
        </w:rPr>
        <w:t>1</w:t>
      </w:r>
      <w:r>
        <w:rPr>
          <w:b w:val="1"/>
          <w:spacing w:val="1"/>
        </w:rPr>
        <w:t xml:space="preserve"> </w:t>
      </w:r>
      <w:r>
        <w:rPr>
          <w:b w:val="1"/>
        </w:rPr>
        <w:t>лист</w:t>
      </w:r>
      <w:r>
        <w:rPr>
          <w:b w:val="1"/>
          <w:spacing w:val="1"/>
        </w:rPr>
        <w:t xml:space="preserve"> </w:t>
      </w:r>
      <w:r>
        <w:rPr>
          <w:b w:val="1"/>
        </w:rPr>
        <w:t>формата</w:t>
      </w:r>
      <w:r>
        <w:rPr>
          <w:b w:val="1"/>
          <w:spacing w:val="1"/>
        </w:rPr>
        <w:t xml:space="preserve"> </w:t>
      </w:r>
      <w:r>
        <w:rPr>
          <w:b w:val="1"/>
        </w:rPr>
        <w:t>А4</w:t>
      </w:r>
      <w:r>
        <w:rPr>
          <w:b w:val="1"/>
          <w:spacing w:val="1"/>
        </w:rPr>
        <w:t xml:space="preserve"> </w:t>
      </w:r>
      <w:r>
        <w:rPr>
          <w:b w:val="1"/>
        </w:rPr>
        <w:t>миллиметровки</w:t>
      </w:r>
      <w:r>
        <w:rPr>
          <w:b w:val="1"/>
          <w:spacing w:val="1"/>
        </w:rPr>
        <w:t xml:space="preserve"> </w:t>
      </w:r>
      <w:r>
        <w:rPr>
          <w:b w:val="1"/>
        </w:rPr>
        <w:t>на</w:t>
      </w:r>
      <w:r>
        <w:rPr>
          <w:b w:val="1"/>
          <w:spacing w:val="1"/>
        </w:rPr>
        <w:t xml:space="preserve"> </w:t>
      </w:r>
      <w:r>
        <w:rPr>
          <w:b w:val="1"/>
        </w:rPr>
        <w:t>каждого</w:t>
      </w:r>
      <w:r>
        <w:rPr>
          <w:b w:val="1"/>
          <w:spacing w:val="1"/>
        </w:rPr>
        <w:t xml:space="preserve"> </w:t>
      </w:r>
      <w:r>
        <w:rPr>
          <w:b w:val="1"/>
        </w:rPr>
        <w:t>участника</w:t>
      </w:r>
      <w:r>
        <w:rPr>
          <w:b w:val="1"/>
          <w:spacing w:val="1"/>
        </w:rPr>
        <w:t xml:space="preserve"> </w:t>
      </w:r>
      <w:r>
        <w:rPr>
          <w:b w:val="1"/>
        </w:rPr>
        <w:t>олимпиады</w:t>
      </w:r>
      <w:r>
        <w:rPr>
          <w:b w:val="1"/>
          <w:spacing w:val="1"/>
        </w:rPr>
        <w:t xml:space="preserve"> </w:t>
      </w:r>
      <w:r>
        <w:rPr>
          <w:b w:val="1"/>
        </w:rPr>
        <w:t>во</w:t>
      </w:r>
      <w:r>
        <w:rPr>
          <w:b w:val="1"/>
          <w:spacing w:val="1"/>
        </w:rPr>
        <w:t xml:space="preserve"> </w:t>
      </w:r>
      <w:r>
        <w:rPr>
          <w:b w:val="1"/>
        </w:rPr>
        <w:t>всех</w:t>
      </w:r>
      <w:r>
        <w:rPr>
          <w:b w:val="1"/>
          <w:spacing w:val="1"/>
        </w:rPr>
        <w:t xml:space="preserve"> </w:t>
      </w:r>
      <w:r>
        <w:rPr>
          <w:b w:val="1"/>
        </w:rPr>
        <w:t>возрастных</w:t>
      </w:r>
      <w:r>
        <w:rPr>
          <w:b w:val="1"/>
          <w:spacing w:val="-1"/>
        </w:rPr>
        <w:t xml:space="preserve"> </w:t>
      </w:r>
      <w:r>
        <w:rPr>
          <w:b w:val="1"/>
        </w:rPr>
        <w:t>группах.</w:t>
      </w:r>
    </w:p>
    <w:p w14:paraId="2B000000">
      <w:pPr>
        <w:pStyle w:val="Style_2"/>
        <w:spacing w:before="5"/>
        <w:ind w:firstLine="0" w:left="0"/>
        <w:jc w:val="left"/>
        <w:rPr>
          <w:b w:val="1"/>
        </w:rPr>
      </w:pPr>
    </w:p>
    <w:p w14:paraId="2C000000">
      <w:pPr>
        <w:pStyle w:val="Style_1"/>
        <w:numPr>
          <w:ilvl w:val="1"/>
          <w:numId w:val="2"/>
        </w:numPr>
        <w:tabs>
          <w:tab w:leader="none" w:pos="3080" w:val="left"/>
        </w:tabs>
        <w:spacing w:after="0" w:before="1" w:line="274" w:lineRule="exact"/>
        <w:ind w:hanging="362" w:left="3079" w:right="0"/>
        <w:jc w:val="both"/>
      </w:pPr>
      <w:r>
        <w:t>Процедура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заданий</w:t>
      </w:r>
    </w:p>
    <w:p w14:paraId="2D000000">
      <w:pPr>
        <w:pStyle w:val="Style_2"/>
        <w:ind w:right="26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формируется из числа педагогических, научно-педагогических работников, 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 В состав жюри муниципального этапа входят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жюри и</w:t>
      </w:r>
      <w:r>
        <w:rPr>
          <w:spacing w:val="-1"/>
        </w:rPr>
        <w:t xml:space="preserve"> </w:t>
      </w:r>
      <w:r>
        <w:t>члены жюри.</w:t>
      </w:r>
      <w:r>
        <w:rPr>
          <w:spacing w:val="-1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олимпиады:</w:t>
      </w:r>
    </w:p>
    <w:p w14:paraId="2E000000">
      <w:pPr>
        <w:pStyle w:val="Style_2"/>
        <w:ind w:firstLine="0" w:left="1110"/>
      </w:pPr>
      <w:r>
        <w:t>осуществляет</w:t>
      </w:r>
      <w:r>
        <w:rPr>
          <w:spacing w:val="-6"/>
        </w:rPr>
        <w:t xml:space="preserve"> </w:t>
      </w:r>
      <w:r>
        <w:t>оценивание</w:t>
      </w:r>
      <w:r>
        <w:rPr>
          <w:spacing w:val="-6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олимпиадных</w:t>
      </w:r>
      <w:r>
        <w:rPr>
          <w:spacing w:val="-5"/>
        </w:rPr>
        <w:t xml:space="preserve"> </w:t>
      </w:r>
      <w:r>
        <w:t>работ;</w:t>
      </w:r>
    </w:p>
    <w:p w14:paraId="2F000000">
      <w:pPr>
        <w:pStyle w:val="Style_2"/>
        <w:spacing w:before="2" w:line="240" w:lineRule="auto"/>
        <w:ind w:right="263"/>
      </w:pP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выполненных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оргмоделью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олимпиады;</w:t>
      </w:r>
    </w:p>
    <w:p w14:paraId="30000000">
      <w:pPr>
        <w:pStyle w:val="Style_2"/>
        <w:ind w:right="262"/>
      </w:pPr>
      <w:r>
        <w:t>определяет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ранжированного</w:t>
      </w:r>
      <w:r>
        <w:rPr>
          <w:spacing w:val="1"/>
        </w:rPr>
        <w:t xml:space="preserve"> </w:t>
      </w:r>
      <w:r>
        <w:t>списка</w:t>
      </w:r>
      <w:r>
        <w:rPr>
          <w:rFonts w:ascii="Symbol" w:hAnsi="Symbol"/>
        </w:rPr>
        <w:t></w:t>
      </w:r>
      <w:r>
        <w:t xml:space="preserve"> участников по каждому общеобразовательному предмету с учетом результатов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квотой,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олимпиады,</w:t>
      </w:r>
      <w:r>
        <w:rPr>
          <w:spacing w:val="-1"/>
        </w:rPr>
        <w:t xml:space="preserve"> </w:t>
      </w:r>
      <w:r>
        <w:t>и оформляет</w:t>
      </w:r>
      <w:r>
        <w:rPr>
          <w:spacing w:val="-1"/>
        </w:rPr>
        <w:t xml:space="preserve"> </w:t>
      </w:r>
      <w:r>
        <w:t>итоговый протокол;</w:t>
      </w:r>
    </w:p>
    <w:p w14:paraId="31000000">
      <w:pPr>
        <w:pStyle w:val="Style_2"/>
        <w:spacing w:before="4"/>
        <w:ind w:right="263"/>
      </w:pPr>
      <w:r>
        <w:t>направляет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жюри,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олимпиады,</w:t>
      </w:r>
      <w:r>
        <w:rPr>
          <w:spacing w:val="-57"/>
        </w:rPr>
        <w:t xml:space="preserve"> </w:t>
      </w:r>
      <w:r>
        <w:t>оформленными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рейтинговой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победителей,</w:t>
      </w:r>
      <w:r>
        <w:rPr>
          <w:spacing w:val="1"/>
        </w:rPr>
        <w:t xml:space="preserve"> </w:t>
      </w:r>
      <w:r>
        <w:t>призёров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сведений об участниках, классе и набранных ими баллах по физике (далее –</w:t>
      </w:r>
      <w:r>
        <w:rPr>
          <w:spacing w:val="1"/>
        </w:rPr>
        <w:t xml:space="preserve"> </w:t>
      </w:r>
      <w:r>
        <w:t>рейтинговая</w:t>
      </w:r>
      <w:r>
        <w:rPr>
          <w:spacing w:val="-1"/>
        </w:rPr>
        <w:t xml:space="preserve"> </w:t>
      </w:r>
      <w:r>
        <w:t>таблица);</w:t>
      </w:r>
    </w:p>
    <w:p w14:paraId="32000000">
      <w:pPr>
        <w:pStyle w:val="Style_2"/>
        <w:spacing w:line="240" w:lineRule="auto"/>
        <w:ind w:right="275"/>
      </w:pPr>
      <w:r>
        <w:t>направляет организатору соответствующего этапа олимпиады аналитический отчет</w:t>
      </w:r>
      <w:r>
        <w:rPr>
          <w:spacing w:val="-57"/>
        </w:rPr>
        <w:t xml:space="preserve"> </w:t>
      </w:r>
      <w:r>
        <w:t>о</w:t>
      </w:r>
      <w:r>
        <w:t xml:space="preserve"> </w:t>
      </w:r>
      <w:r>
        <w:t>результатах выполнения</w:t>
      </w:r>
      <w:r>
        <w:rPr>
          <w:spacing w:val="-2"/>
        </w:rPr>
        <w:t xml:space="preserve"> </w:t>
      </w:r>
      <w:r>
        <w:t>олимпиадных заданий,</w:t>
      </w:r>
      <w:r>
        <w:rPr>
          <w:spacing w:val="-5"/>
        </w:rPr>
        <w:t xml:space="preserve"> </w:t>
      </w:r>
      <w:r>
        <w:t>подписанный</w:t>
      </w:r>
      <w:r>
        <w:rPr>
          <w:spacing w:val="-5"/>
        </w:rPr>
        <w:t xml:space="preserve"> </w:t>
      </w:r>
      <w:r>
        <w:t>председателем</w:t>
      </w:r>
      <w:r>
        <w:rPr>
          <w:spacing w:val="-3"/>
        </w:rPr>
        <w:t xml:space="preserve"> </w:t>
      </w:r>
      <w:r>
        <w:t>жюри;</w:t>
      </w:r>
    </w:p>
    <w:p w14:paraId="33000000">
      <w:pPr>
        <w:pStyle w:val="Style_2"/>
        <w:spacing w:line="240" w:lineRule="auto"/>
        <w:ind w:right="272"/>
      </w:pPr>
      <w:r>
        <w:t>своевременно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олимпиады.</w:t>
      </w:r>
    </w:p>
    <w:p w14:paraId="34000000">
      <w:pPr>
        <w:pStyle w:val="Style_2"/>
        <w:ind w:right="269"/>
      </w:pPr>
      <w:r>
        <w:t>Работы школьной олимпиады шифруются до начала их проверки. Например, Член</w:t>
      </w:r>
      <w:r>
        <w:rPr>
          <w:spacing w:val="1"/>
        </w:rPr>
        <w:t xml:space="preserve"> </w:t>
      </w:r>
      <w:r>
        <w:t>Оргкомитета, ответственный за шифровку, снимает титульные листы. Шифр записывается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страницу</w:t>
      </w:r>
      <w:r>
        <w:rPr>
          <w:spacing w:val="-6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Зашифрованные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предаются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жюри для</w:t>
      </w:r>
      <w:r>
        <w:rPr>
          <w:spacing w:val="-1"/>
        </w:rPr>
        <w:t xml:space="preserve"> </w:t>
      </w:r>
      <w:r>
        <w:t>проверки.</w:t>
      </w:r>
    </w:p>
    <w:p w14:paraId="35000000">
      <w:pPr>
        <w:sectPr>
          <w:pgSz w:h="16840" w:orient="portrait" w:w="11910"/>
          <w:pgMar w:bottom="280" w:footer="720" w:gutter="0" w:header="720" w:left="1300" w:right="580" w:top="1040"/>
        </w:sectPr>
      </w:pPr>
    </w:p>
    <w:p w14:paraId="36000000">
      <w:pPr>
        <w:pStyle w:val="Style_2"/>
        <w:spacing w:before="66"/>
        <w:ind w:right="271"/>
      </w:pPr>
      <w:r>
        <w:t>Работы участников (или их отдельные страницы) с указанием их автора должны</w:t>
      </w:r>
      <w:r>
        <w:rPr>
          <w:spacing w:val="1"/>
        </w:rPr>
        <w:t xml:space="preserve"> </w:t>
      </w:r>
      <w:r>
        <w:t>изыматься</w:t>
      </w:r>
      <w:r>
        <w:rPr>
          <w:spacing w:val="-1"/>
        </w:rPr>
        <w:t xml:space="preserve"> </w:t>
      </w:r>
      <w:r>
        <w:t>при шифровке</w:t>
      </w:r>
      <w:r>
        <w:rPr>
          <w:spacing w:val="-1"/>
        </w:rPr>
        <w:t xml:space="preserve"> </w:t>
      </w:r>
      <w:r>
        <w:t>и проверке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подлежат.</w:t>
      </w:r>
    </w:p>
    <w:p w14:paraId="37000000">
      <w:pPr>
        <w:pStyle w:val="Style_2"/>
        <w:ind w:right="263"/>
      </w:pPr>
      <w:r>
        <w:t>Проверку выполненных олимпиадных работ участников рекомендуется проводить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единообразной</w:t>
      </w:r>
      <w:r>
        <w:rPr>
          <w:spacing w:val="1"/>
        </w:rPr>
        <w:t xml:space="preserve"> </w:t>
      </w:r>
      <w:r>
        <w:t>проверки решение каждого задания должно проверяться одними и теми же членами жюри,</w:t>
      </w:r>
      <w:r>
        <w:rPr>
          <w:spacing w:val="-57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параллели.</w:t>
      </w:r>
      <w:r>
        <w:rPr>
          <w:spacing w:val="1"/>
        </w:rPr>
        <w:t xml:space="preserve"> </w:t>
      </w:r>
      <w:r>
        <w:t>Последующая коррекция существенного различия в оценивании одной и той же работы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жюри.</w:t>
      </w:r>
    </w:p>
    <w:p w14:paraId="38000000">
      <w:pPr>
        <w:pStyle w:val="Style_2"/>
        <w:spacing w:before="1"/>
        <w:ind w:right="267"/>
      </w:pPr>
      <w:r>
        <w:t>Членам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копировать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олимпиадные работы участников из локаций (аудиторий), в которых они проверяются,</w:t>
      </w:r>
      <w:r>
        <w:rPr>
          <w:spacing w:val="1"/>
        </w:rPr>
        <w:t xml:space="preserve"> </w:t>
      </w:r>
      <w:r>
        <w:t>комментировать процесс проверки выполненных олимпиадных работ, а также разглашать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олимпиады.</w:t>
      </w:r>
    </w:p>
    <w:p w14:paraId="39000000">
      <w:pPr>
        <w:pStyle w:val="Style_2"/>
        <w:ind w:right="276"/>
      </w:pPr>
      <w:r>
        <w:t>Перед проверкой работ участников олимпиады по физике членов жюри следует</w:t>
      </w:r>
      <w:r>
        <w:rPr>
          <w:spacing w:val="1"/>
        </w:rPr>
        <w:t xml:space="preserve"> </w:t>
      </w:r>
      <w:r>
        <w:t>ознакомить</w:t>
      </w:r>
      <w:r>
        <w:rPr>
          <w:spacing w:val="-1"/>
        </w:rPr>
        <w:t xml:space="preserve"> </w:t>
      </w:r>
      <w:r>
        <w:t>со следующей информацией:</w:t>
      </w:r>
    </w:p>
    <w:p w14:paraId="3A000000">
      <w:pPr>
        <w:pStyle w:val="Style_2"/>
        <w:ind w:right="267"/>
      </w:pPr>
      <w:r>
        <w:t>Жюри олимпиады оценивает записи, приведенные в чистовике. Жюри не проверяет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оценивает</w:t>
      </w:r>
      <w:r>
        <w:rPr>
          <w:spacing w:val="-1"/>
        </w:rPr>
        <w:t xml:space="preserve"> </w:t>
      </w:r>
      <w:r>
        <w:t>работы, выполненные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листах,</w:t>
      </w:r>
      <w:r>
        <w:rPr>
          <w:spacing w:val="-1"/>
        </w:rPr>
        <w:t xml:space="preserve"> </w:t>
      </w:r>
      <w:r>
        <w:t>помеченных как</w:t>
      </w:r>
      <w:r>
        <w:rPr>
          <w:spacing w:val="7"/>
        </w:rPr>
        <w:t xml:space="preserve"> </w:t>
      </w:r>
      <w:r>
        <w:t>«Черновик»</w:t>
      </w:r>
    </w:p>
    <w:p w14:paraId="3B000000">
      <w:pPr>
        <w:pStyle w:val="Style_2"/>
        <w:ind w:right="262"/>
      </w:pPr>
      <w:r>
        <w:t>Решение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разработанными предметно-методической комиссией. Альтернативные способы решения,</w:t>
      </w:r>
      <w:r>
        <w:rPr>
          <w:spacing w:val="1"/>
        </w:rPr>
        <w:t xml:space="preserve"> </w:t>
      </w:r>
      <w:r>
        <w:t>не учтенные составителями заданий, также оцениваются в полной мере при условии их</w:t>
      </w:r>
      <w:r>
        <w:rPr>
          <w:spacing w:val="1"/>
        </w:rPr>
        <w:t xml:space="preserve"> </w:t>
      </w:r>
      <w:r>
        <w:t>корректности. Любое правильное решение оценивается в 10 баллов. Недопустимо снятие</w:t>
      </w:r>
      <w:r>
        <w:rPr>
          <w:spacing w:val="1"/>
        </w:rPr>
        <w:t xml:space="preserve"> </w:t>
      </w:r>
      <w:r>
        <w:t>баллов за то,что решение слишком длинное, или за то, что решение школьника отличается</w:t>
      </w:r>
      <w:r>
        <w:rPr>
          <w:spacing w:val="-57"/>
        </w:rPr>
        <w:t xml:space="preserve"> </w:t>
      </w:r>
      <w:r>
        <w:rPr>
          <w:spacing w:val="-1"/>
        </w:rPr>
        <w:t>от приведенного в</w:t>
      </w:r>
      <w:r>
        <w:t xml:space="preserve"> </w:t>
      </w:r>
      <w:r>
        <w:rPr>
          <w:spacing w:val="-1"/>
        </w:rPr>
        <w:t>методических</w:t>
      </w:r>
      <w:r>
        <w:t xml:space="preserve"> </w:t>
      </w:r>
      <w:r>
        <w:rPr>
          <w:spacing w:val="-1"/>
        </w:rPr>
        <w:t>разработках</w:t>
      </w:r>
      <w:r>
        <w:t xml:space="preserve"> или</w:t>
      </w:r>
      <w:r>
        <w:rPr>
          <w:spacing w:val="1"/>
        </w:rPr>
        <w:t xml:space="preserve"> </w:t>
      </w:r>
      <w:r>
        <w:t>от других</w:t>
      </w:r>
      <w:r>
        <w:rPr>
          <w:spacing w:val="1"/>
        </w:rPr>
        <w:t xml:space="preserve"> </w:t>
      </w:r>
      <w:r>
        <w:t>решений, известных</w:t>
      </w:r>
      <w:r>
        <w:rPr>
          <w:spacing w:val="60"/>
        </w:rPr>
        <w:t xml:space="preserve"> </w:t>
      </w:r>
      <w:r>
        <w:t>жюри;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вникнуть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степень ее правильности и полноты. Если участник олимпиады приводит два решения,</w:t>
      </w:r>
      <w:r>
        <w:rPr>
          <w:spacing w:val="1"/>
        </w:rPr>
        <w:t xml:space="preserve"> </w:t>
      </w:r>
      <w:r>
        <w:t xml:space="preserve">приводящих к разным ответам, то проверяется </w:t>
      </w:r>
      <w:r>
        <w:rPr>
          <w:b w:val="1"/>
        </w:rPr>
        <w:t>худшее</w:t>
      </w:r>
      <w:r>
        <w:t>. Наличие двух разных решений</w:t>
      </w:r>
      <w:r>
        <w:rPr>
          <w:spacing w:val="1"/>
        </w:rPr>
        <w:t xml:space="preserve"> </w:t>
      </w:r>
      <w:r>
        <w:rPr>
          <w:spacing w:val="-1"/>
        </w:rPr>
        <w:t xml:space="preserve">свидетельствует о том, что ученик не смог выбрать </w:t>
      </w:r>
      <w:r>
        <w:t>адекватную модель рассматриваемого</w:t>
      </w:r>
      <w:r>
        <w:rPr>
          <w:spacing w:val="1"/>
        </w:rPr>
        <w:t xml:space="preserve"> </w:t>
      </w:r>
      <w:r>
        <w:t>явления.</w:t>
      </w:r>
    </w:p>
    <w:p w14:paraId="3C000000">
      <w:pPr>
        <w:pStyle w:val="Style_2"/>
        <w:spacing w:before="1"/>
        <w:ind w:right="270"/>
      </w:pPr>
      <w:r>
        <w:t>Во многих заданиях этапы решения можно выполнять в произвольном порядке; это</w:t>
      </w:r>
      <w:r>
        <w:rPr>
          <w:spacing w:val="-57"/>
        </w:rPr>
        <w:t xml:space="preserve"> </w:t>
      </w:r>
      <w:r>
        <w:t>не влияет на оценку за выполнение каждого этапа и за задание в целом. При частичном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60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этапа решения, при этом частичное выполнение этапа оценивается пропорциональной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этот этап.</w:t>
      </w:r>
    </w:p>
    <w:p w14:paraId="3D000000">
      <w:pPr>
        <w:pStyle w:val="Style_2"/>
        <w:ind w:right="269"/>
      </w:pPr>
      <w:r>
        <w:t>При</w:t>
      </w:r>
      <w:r>
        <w:rPr>
          <w:spacing w:val="1"/>
        </w:rPr>
        <w:t xml:space="preserve"> </w:t>
      </w:r>
      <w:r>
        <w:t>проверке решения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выполнения его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выставленные за каждый этап количества баллов. Если тот или иной этап решения можно</w:t>
      </w:r>
      <w:r>
        <w:rPr>
          <w:spacing w:val="1"/>
        </w:rPr>
        <w:t xml:space="preserve"> </w:t>
      </w:r>
      <w:r>
        <w:t>выполнить</w:t>
      </w:r>
      <w:r>
        <w:rPr>
          <w:spacing w:val="27"/>
        </w:rPr>
        <w:t xml:space="preserve"> </w:t>
      </w:r>
      <w:r>
        <w:t>отдельно</w:t>
      </w:r>
      <w:r>
        <w:rPr>
          <w:spacing w:val="27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остальных,</w:t>
      </w:r>
      <w:r>
        <w:rPr>
          <w:spacing w:val="27"/>
        </w:rPr>
        <w:t xml:space="preserve"> </w:t>
      </w:r>
      <w:r>
        <w:t>он</w:t>
      </w:r>
      <w:r>
        <w:rPr>
          <w:spacing w:val="28"/>
        </w:rPr>
        <w:t xml:space="preserve"> </w:t>
      </w:r>
      <w:r>
        <w:t>оценивается</w:t>
      </w:r>
      <w:r>
        <w:rPr>
          <w:spacing w:val="26"/>
        </w:rPr>
        <w:t xml:space="preserve"> </w:t>
      </w:r>
      <w:r>
        <w:t>независимо.</w:t>
      </w:r>
      <w:r>
        <w:rPr>
          <w:spacing w:val="27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ошибка,</w:t>
      </w:r>
      <w:r>
        <w:rPr>
          <w:spacing w:val="26"/>
        </w:rPr>
        <w:t xml:space="preserve"> </w:t>
      </w:r>
      <w:r>
        <w:t>сделанная</w:t>
      </w:r>
      <w:r>
        <w:rPr>
          <w:spacing w:val="-57"/>
        </w:rPr>
        <w:t xml:space="preserve"> </w:t>
      </w:r>
      <w:r>
        <w:t>на предыдущих этапах, не нарушает логику выполнения последующего и не приводит к</w:t>
      </w:r>
      <w:r>
        <w:rPr>
          <w:spacing w:val="1"/>
        </w:rPr>
        <w:t xml:space="preserve"> </w:t>
      </w:r>
      <w:r>
        <w:t>абсурдным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полностью.</w:t>
      </w:r>
    </w:p>
    <w:p w14:paraId="3E000000">
      <w:pPr>
        <w:pStyle w:val="Style_2"/>
        <w:ind w:right="263"/>
      </w:pPr>
      <w:r>
        <w:t>Олимпиадная работа не является контрольной работой участника, поэтому любые</w:t>
      </w:r>
      <w:r>
        <w:rPr>
          <w:spacing w:val="1"/>
        </w:rPr>
        <w:t xml:space="preserve"> </w:t>
      </w:r>
      <w:r>
        <w:t>исправления в работе, в том числе зачеркивание ранее написанного текста с последующим</w:t>
      </w:r>
      <w:r>
        <w:rPr>
          <w:spacing w:val="-57"/>
        </w:rPr>
        <w:t xml:space="preserve"> </w:t>
      </w:r>
      <w:r>
        <w:t>явным указанием на отмену зачёркнутого, не являются основанием для снятия баллов;</w:t>
      </w:r>
      <w:r>
        <w:rPr>
          <w:spacing w:val="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неаккуратность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выполнении. Так же баллы не выставляются</w:t>
      </w:r>
      <w:r>
        <w:rPr>
          <w:spacing w:val="1"/>
        </w:rPr>
        <w:t xml:space="preserve"> </w:t>
      </w:r>
      <w:r>
        <w:t>«за старание участника», в том числе за</w:t>
      </w:r>
      <w:r>
        <w:rPr>
          <w:spacing w:val="1"/>
        </w:rPr>
        <w:t xml:space="preserve"> </w:t>
      </w:r>
      <w:r>
        <w:t>запись в работе большого по объему текста, не содержащего продвижений в решении</w:t>
      </w:r>
      <w:r>
        <w:rPr>
          <w:spacing w:val="1"/>
        </w:rPr>
        <w:t xml:space="preserve"> </w:t>
      </w:r>
      <w:r>
        <w:t>задачи.</w:t>
      </w:r>
    </w:p>
    <w:p w14:paraId="3F000000">
      <w:pPr>
        <w:pStyle w:val="Style_2"/>
        <w:spacing w:before="1"/>
        <w:ind w:right="273"/>
      </w:pPr>
      <w:r>
        <w:t>Правильный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приведенный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неправильных рассуждений, не учитывается. Если задача решена не полностью, то этапы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критериями оценок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задаче.</w:t>
      </w:r>
    </w:p>
    <w:p w14:paraId="40000000">
      <w:pPr>
        <w:pStyle w:val="Style_1"/>
        <w:spacing w:before="5"/>
        <w:ind w:firstLine="707" w:left="402" w:right="275"/>
      </w:pPr>
      <w:r>
        <w:t>Жюри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черновике, даже при наличии ссылки на черновик в чистовом решении. Об 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предупредить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перед началом</w:t>
      </w:r>
      <w:r>
        <w:rPr>
          <w:spacing w:val="-1"/>
        </w:rPr>
        <w:t xml:space="preserve"> </w:t>
      </w:r>
      <w:r>
        <w:t>олимпиады.</w:t>
      </w:r>
    </w:p>
    <w:p w14:paraId="41000000">
      <w:pPr>
        <w:sectPr>
          <w:pgSz w:h="16840" w:orient="portrait" w:w="11910"/>
          <w:pgMar w:bottom="280" w:footer="720" w:gutter="0" w:header="720" w:left="1300" w:right="580" w:top="1040"/>
        </w:sectPr>
      </w:pPr>
    </w:p>
    <w:p w14:paraId="42000000">
      <w:pPr>
        <w:pStyle w:val="Style_2"/>
        <w:spacing w:before="66"/>
        <w:ind w:right="272"/>
      </w:pPr>
      <w:r>
        <w:t>Окончательная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некоторой</w:t>
      </w:r>
      <w:r>
        <w:rPr>
          <w:spacing w:val="-1"/>
        </w:rPr>
        <w:t xml:space="preserve"> </w:t>
      </w:r>
      <w:r>
        <w:t>части работ.</w:t>
      </w:r>
    </w:p>
    <w:p w14:paraId="43000000">
      <w:pPr>
        <w:pStyle w:val="Style_2"/>
        <w:spacing w:before="1"/>
        <w:ind w:right="266"/>
      </w:pPr>
      <w:r>
        <w:t>Решение каждой задачи оценивается целым числом баллов от 0 до 10. В редких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балла.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учтенные</w:t>
      </w:r>
      <w:r>
        <w:rPr>
          <w:spacing w:val="8"/>
        </w:rPr>
        <w:t xml:space="preserve"> </w:t>
      </w:r>
      <w:r>
        <w:t>составителями</w:t>
      </w:r>
      <w:r>
        <w:rPr>
          <w:spacing w:val="9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рекомендациях,</w:t>
      </w:r>
      <w:r>
        <w:rPr>
          <w:spacing w:val="8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условии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правильности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решений.</w:t>
      </w:r>
    </w:p>
    <w:p w14:paraId="44000000">
      <w:pPr>
        <w:pStyle w:val="Style_2"/>
        <w:spacing w:after="8"/>
        <w:ind w:right="371"/>
      </w:pPr>
      <w:r>
        <w:t>Проверка работ осуществляется Жюри олимпиады согласно стандартной методике</w:t>
      </w:r>
      <w:r>
        <w:rPr>
          <w:spacing w:val="-57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решений:</w:t>
      </w:r>
    </w:p>
    <w:tbl>
      <w:tblPr>
        <w:tblStyle w:val="Style_5"/>
        <w:tblW w:type="auto" w:w="0"/>
        <w:tblInd w:type="dxa" w:w="29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82"/>
        <w:gridCol w:w="8488"/>
      </w:tblGrid>
      <w:tr>
        <w:trPr>
          <w:trHeight w:hRule="atLeast" w:val="277"/>
        </w:trPr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6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type="dxa" w:w="8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6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(ошибочность)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>
        <w:trPr>
          <w:trHeight w:hRule="atLeast" w:val="275"/>
        </w:trPr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>
        <w:trPr>
          <w:trHeight w:hRule="atLeast" w:val="827"/>
        </w:trPr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type="dxa" w:w="8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6"/>
              <w:tabs>
                <w:tab w:leader="none" w:pos="1293" w:val="left"/>
                <w:tab w:leader="none" w:pos="2675" w:val="left"/>
                <w:tab w:leader="none" w:pos="3960" w:val="left"/>
                <w:tab w:leader="none" w:pos="4327" w:val="left"/>
                <w:tab w:leader="none" w:pos="5210" w:val="left"/>
                <w:tab w:leader="none" w:pos="5700" w:val="left"/>
                <w:tab w:leader="none" w:pos="7028" w:val="left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решенная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значительными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недочетами.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небольшие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недочеты,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влияющие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  <w:p w14:paraId="4B000000">
            <w:pPr>
              <w:pStyle w:val="Style_6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hRule="atLeast" w:val="276"/>
        </w:trPr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type="dxa" w:w="8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>
        <w:trPr>
          <w:trHeight w:hRule="atLeast" w:val="551"/>
        </w:trPr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type="dxa" w:w="8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14:paraId="50000000">
            <w:pPr>
              <w:pStyle w:val="Style_6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>
        <w:trPr>
          <w:trHeight w:hRule="atLeast" w:val="1103"/>
        </w:trPr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type="dxa" w:w="8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pStyle w:val="Style_6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Рассмотрены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принесла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</w:p>
          <w:p w14:paraId="53000000">
            <w:pPr>
              <w:pStyle w:val="Style_6"/>
              <w:spacing w:line="270" w:lineRule="atLeast"/>
              <w:ind/>
              <w:rPr>
                <w:sz w:val="24"/>
              </w:rPr>
            </w:pPr>
            <w:r>
              <w:rPr>
                <w:sz w:val="24"/>
              </w:rPr>
              <w:t>продвижений,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</w:tc>
      </w:tr>
      <w:tr>
        <w:trPr>
          <w:trHeight w:hRule="atLeast" w:val="275"/>
        </w:trPr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6"/>
              <w:spacing w:line="255" w:lineRule="exact"/>
              <w:ind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  <w:tc>
          <w:tcPr>
            <w:tcW w:type="dxa" w:w="8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6"/>
              <w:spacing w:line="255" w:lineRule="exact"/>
              <w:ind/>
              <w:rPr>
                <w:sz w:val="24"/>
              </w:rPr>
            </w:pPr>
            <w:r>
              <w:rPr>
                <w:sz w:val="24"/>
              </w:rPr>
              <w:t>правильно угаданный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бинарный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</w:p>
        </w:tc>
      </w:tr>
      <w:tr>
        <w:trPr>
          <w:trHeight w:hRule="atLeast" w:val="553"/>
        </w:trPr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6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6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некорректно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нѐм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грубая</w:t>
            </w:r>
          </w:p>
          <w:p w14:paraId="58000000">
            <w:pPr>
              <w:pStyle w:val="Style_6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</w:tr>
    </w:tbl>
    <w:p w14:paraId="59000000">
      <w:pPr>
        <w:pStyle w:val="Style_2"/>
        <w:spacing w:before="3"/>
        <w:ind w:firstLine="0" w:left="0"/>
        <w:jc w:val="left"/>
        <w:rPr>
          <w:sz w:val="23"/>
        </w:rPr>
      </w:pPr>
    </w:p>
    <w:p w14:paraId="5A000000">
      <w:pPr>
        <w:pStyle w:val="Style_2"/>
        <w:ind w:right="268"/>
      </w:pPr>
      <w:r>
        <w:t>Все пометки в работе участника члены жюри делают только красными чернилами.</w:t>
      </w:r>
      <w:r>
        <w:rPr>
          <w:spacing w:val="1"/>
        </w:rPr>
        <w:t xml:space="preserve"> </w:t>
      </w:r>
      <w:r>
        <w:t>Баллы за промежуточные выкладки ставятся около соответствующих мест в работе (это</w:t>
      </w:r>
      <w:r>
        <w:rPr>
          <w:spacing w:val="1"/>
        </w:rPr>
        <w:t xml:space="preserve"> </w:t>
      </w:r>
      <w:r>
        <w:t>исключает пропуск отдельных пунктов из критериев оценок). Итоговая оценка за задачу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заносит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работы и ставит свою</w:t>
      </w:r>
      <w:r>
        <w:rPr>
          <w:spacing w:val="-1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под оценкой.</w:t>
      </w:r>
    </w:p>
    <w:p w14:paraId="5B000000">
      <w:pPr>
        <w:pStyle w:val="Style_2"/>
        <w:spacing w:before="1"/>
        <w:ind w:right="274"/>
      </w:pPr>
      <w:r>
        <w:t>В случае неверного решения необходимо находить и отмечать ошибку, которая 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привела.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сэкономит</w:t>
      </w:r>
      <w:r>
        <w:rPr>
          <w:spacing w:val="-57"/>
        </w:rPr>
        <w:t xml:space="preserve"> </w:t>
      </w:r>
      <w:r>
        <w:t>время.</w:t>
      </w:r>
    </w:p>
    <w:p w14:paraId="5C000000">
      <w:pPr>
        <w:pStyle w:val="Style_2"/>
        <w:ind/>
        <w:jc w:val="left"/>
      </w:pPr>
      <w:r>
        <w:t>По</w:t>
      </w:r>
      <w:r>
        <w:rPr>
          <w:spacing w:val="22"/>
        </w:rPr>
        <w:t xml:space="preserve"> </w:t>
      </w:r>
      <w:r>
        <w:t>окончании</w:t>
      </w:r>
      <w:r>
        <w:rPr>
          <w:spacing w:val="22"/>
        </w:rPr>
        <w:t xml:space="preserve"> </w:t>
      </w:r>
      <w:r>
        <w:t>проверки</w:t>
      </w:r>
      <w:r>
        <w:rPr>
          <w:spacing w:val="24"/>
        </w:rPr>
        <w:t xml:space="preserve"> </w:t>
      </w:r>
      <w:r>
        <w:t>член</w:t>
      </w:r>
      <w:r>
        <w:rPr>
          <w:spacing w:val="25"/>
        </w:rPr>
        <w:t xml:space="preserve"> </w:t>
      </w:r>
      <w:r>
        <w:t>жюри</w:t>
      </w:r>
      <w:r>
        <w:rPr>
          <w:spacing w:val="24"/>
        </w:rPr>
        <w:t xml:space="preserve"> </w:t>
      </w:r>
      <w:r>
        <w:t>ответственный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данную</w:t>
      </w:r>
      <w:r>
        <w:rPr>
          <w:spacing w:val="24"/>
        </w:rPr>
        <w:t xml:space="preserve"> </w:t>
      </w:r>
      <w:r>
        <w:t>параллель</w:t>
      </w:r>
      <w:r>
        <w:rPr>
          <w:spacing w:val="24"/>
        </w:rPr>
        <w:t xml:space="preserve"> </w:t>
      </w:r>
      <w:r>
        <w:t>передаёт</w:t>
      </w:r>
      <w:r>
        <w:rPr>
          <w:spacing w:val="-57"/>
        </w:rPr>
        <w:t xml:space="preserve"> </w:t>
      </w:r>
      <w:r>
        <w:t>представителю</w:t>
      </w:r>
      <w:r>
        <w:rPr>
          <w:spacing w:val="-1"/>
        </w:rPr>
        <w:t xml:space="preserve"> </w:t>
      </w:r>
      <w:r>
        <w:t>оргкомитета</w:t>
      </w:r>
      <w:r>
        <w:rPr>
          <w:spacing w:val="-1"/>
        </w:rPr>
        <w:t xml:space="preserve"> </w:t>
      </w:r>
      <w:r>
        <w:t>работы для их</w:t>
      </w:r>
      <w:r>
        <w:rPr>
          <w:spacing w:val="1"/>
        </w:rPr>
        <w:t xml:space="preserve"> </w:t>
      </w:r>
      <w:r>
        <w:t>дешифровки.</w:t>
      </w:r>
    </w:p>
    <w:p w14:paraId="5D000000">
      <w:pPr>
        <w:pStyle w:val="Style_2"/>
        <w:ind/>
        <w:jc w:val="left"/>
      </w:pPr>
      <w:r>
        <w:t>По</w:t>
      </w:r>
      <w:r>
        <w:rPr>
          <w:spacing w:val="4"/>
        </w:rPr>
        <w:t xml:space="preserve"> </w:t>
      </w:r>
      <w:r>
        <w:t>каждому олимпиадному заданию</w:t>
      </w:r>
      <w:r>
        <w:rPr>
          <w:spacing w:val="6"/>
        </w:rPr>
        <w:t xml:space="preserve"> </w:t>
      </w:r>
      <w:r>
        <w:t>члены</w:t>
      </w:r>
      <w:r>
        <w:rPr>
          <w:spacing w:val="4"/>
        </w:rPr>
        <w:t xml:space="preserve"> </w:t>
      </w:r>
      <w:r>
        <w:t>жюри</w:t>
      </w:r>
      <w:r>
        <w:rPr>
          <w:spacing w:val="5"/>
        </w:rPr>
        <w:t xml:space="preserve"> </w:t>
      </w:r>
      <w:r>
        <w:t>заполняют</w:t>
      </w:r>
      <w:r>
        <w:rPr>
          <w:spacing w:val="5"/>
        </w:rPr>
        <w:t xml:space="preserve"> </w:t>
      </w:r>
      <w:r>
        <w:t>оценочные</w:t>
      </w:r>
      <w:r>
        <w:rPr>
          <w:spacing w:val="3"/>
        </w:rPr>
        <w:t xml:space="preserve"> </w:t>
      </w:r>
      <w:r>
        <w:t>ведомости</w:t>
      </w:r>
      <w:r>
        <w:rPr>
          <w:spacing w:val="-57"/>
        </w:rPr>
        <w:t xml:space="preserve"> </w:t>
      </w:r>
      <w:r>
        <w:t>(листы).</w:t>
      </w:r>
    </w:p>
    <w:p w14:paraId="5E000000">
      <w:pPr>
        <w:pStyle w:val="Style_2"/>
        <w:spacing w:after="8"/>
        <w:ind/>
        <w:jc w:val="left"/>
      </w:pPr>
      <w:r>
        <w:t>Баллы,</w:t>
      </w:r>
      <w:r>
        <w:rPr>
          <w:spacing w:val="17"/>
        </w:rPr>
        <w:t xml:space="preserve"> </w:t>
      </w:r>
      <w:r>
        <w:t>полученные</w:t>
      </w:r>
      <w:r>
        <w:rPr>
          <w:spacing w:val="20"/>
        </w:rPr>
        <w:t xml:space="preserve"> </w:t>
      </w:r>
      <w:r>
        <w:t>участниками</w:t>
      </w:r>
      <w:r>
        <w:rPr>
          <w:spacing w:val="18"/>
        </w:rPr>
        <w:t xml:space="preserve"> </w:t>
      </w:r>
      <w:r>
        <w:t>олимпиады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выполненные</w:t>
      </w:r>
      <w:r>
        <w:rPr>
          <w:spacing w:val="15"/>
        </w:rPr>
        <w:t xml:space="preserve"> </w:t>
      </w:r>
      <w:r>
        <w:t>задания,</w:t>
      </w:r>
      <w:r>
        <w:rPr>
          <w:spacing w:val="17"/>
        </w:rPr>
        <w:t xml:space="preserve"> </w:t>
      </w:r>
      <w:r>
        <w:t>заносятся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таблицу.</w:t>
      </w:r>
    </w:p>
    <w:tbl>
      <w:tblPr>
        <w:tblStyle w:val="Style_5"/>
        <w:tblW w:type="auto" w:w="0"/>
        <w:tblInd w:type="dxa" w:w="29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98"/>
        <w:gridCol w:w="1136"/>
        <w:gridCol w:w="2553"/>
      </w:tblGrid>
      <w:tr>
        <w:trPr>
          <w:trHeight w:hRule="atLeast" w:val="276"/>
        </w:trP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pStyle w:val="Style_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№п/п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pStyle w:val="Style_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pStyle w:val="Style_6"/>
              <w:ind w:firstLine="0" w:left="10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Максимальный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балл</w:t>
            </w:r>
          </w:p>
        </w:tc>
      </w:tr>
      <w:tr>
        <w:trPr>
          <w:trHeight w:hRule="atLeast" w:val="275"/>
        </w:trP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pStyle w:val="Style_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pStyle w:val="Style_6"/>
              <w:ind w:firstLine="0" w:left="10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</w:t>
            </w:r>
          </w:p>
        </w:tc>
      </w:tr>
      <w:tr>
        <w:trPr>
          <w:trHeight w:hRule="atLeast" w:val="275"/>
        </w:trP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6"/>
              <w:ind w:firstLine="0" w:left="10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</w:t>
            </w:r>
          </w:p>
        </w:tc>
      </w:tr>
      <w:tr>
        <w:trPr>
          <w:trHeight w:hRule="atLeast" w:val="275"/>
        </w:trP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6"/>
              <w:ind w:firstLine="0" w:left="10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</w:t>
            </w:r>
          </w:p>
        </w:tc>
      </w:tr>
      <w:tr>
        <w:trPr>
          <w:trHeight w:hRule="atLeast" w:val="275"/>
        </w:trP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6"/>
              <w:ind w:firstLine="0" w:left="10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</w:t>
            </w:r>
          </w:p>
        </w:tc>
      </w:tr>
      <w:tr>
        <w:trPr>
          <w:trHeight w:hRule="atLeast" w:val="278"/>
        </w:trP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6"/>
              <w:spacing w:line="25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6"/>
              <w:spacing w:line="25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6"/>
              <w:spacing w:line="258" w:lineRule="exact"/>
              <w:ind w:firstLine="0" w:left="10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</w:t>
            </w:r>
          </w:p>
        </w:tc>
      </w:tr>
    </w:tbl>
    <w:p w14:paraId="71000000">
      <w:pPr>
        <w:pStyle w:val="Style_2"/>
        <w:ind w:right="268"/>
      </w:pPr>
      <w:r>
        <w:t>Протоколы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рейтинговые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соответствующего этапа олимпиады в форме, определённой организатором (электронная</w:t>
      </w:r>
      <w:r>
        <w:rPr>
          <w:spacing w:val="1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письменная форма)</w:t>
      </w:r>
    </w:p>
    <w:p w14:paraId="72000000">
      <w:pPr>
        <w:pStyle w:val="Style_1"/>
        <w:numPr>
          <w:ilvl w:val="1"/>
          <w:numId w:val="2"/>
        </w:numPr>
        <w:tabs>
          <w:tab w:leader="none" w:pos="3422" w:val="left"/>
        </w:tabs>
        <w:spacing w:after="0" w:before="0" w:line="274" w:lineRule="exact"/>
        <w:ind w:hanging="421" w:left="3421" w:right="0"/>
        <w:jc w:val="both"/>
      </w:pPr>
      <w:r>
        <w:t>Порядок</w:t>
      </w:r>
      <w:r>
        <w:rPr>
          <w:spacing w:val="-4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Олимпиады</w:t>
      </w:r>
    </w:p>
    <w:p w14:paraId="73000000">
      <w:pPr>
        <w:pStyle w:val="Style_3"/>
        <w:numPr>
          <w:ilvl w:val="2"/>
          <w:numId w:val="6"/>
        </w:numPr>
        <w:tabs>
          <w:tab w:leader="none" w:pos="1756" w:val="left"/>
        </w:tabs>
        <w:spacing w:after="0" w:before="0" w:line="240" w:lineRule="auto"/>
        <w:ind w:firstLine="707" w:left="402" w:right="269"/>
        <w:jc w:val="both"/>
        <w:rPr>
          <w:sz w:val="24"/>
        </w:rPr>
      </w:pPr>
      <w:r>
        <w:rPr>
          <w:sz w:val="24"/>
        </w:rPr>
        <w:t>Победители и призеры Олимпиады определяются по результатам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параллелей</w:t>
      </w:r>
      <w:r>
        <w:rPr>
          <w:spacing w:val="14"/>
          <w:sz w:val="24"/>
        </w:rPr>
        <w:t xml:space="preserve"> </w:t>
      </w:r>
      <w:r>
        <w:rPr>
          <w:sz w:val="24"/>
        </w:rPr>
        <w:t>(отдельно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7,</w:t>
      </w:r>
      <w:r>
        <w:rPr>
          <w:spacing w:val="13"/>
          <w:sz w:val="24"/>
        </w:rPr>
        <w:t xml:space="preserve"> </w:t>
      </w:r>
      <w:r>
        <w:rPr>
          <w:sz w:val="24"/>
        </w:rPr>
        <w:t>8,</w:t>
      </w:r>
      <w:r>
        <w:rPr>
          <w:spacing w:val="11"/>
          <w:sz w:val="24"/>
        </w:rPr>
        <w:t xml:space="preserve"> </w:t>
      </w:r>
      <w:r>
        <w:rPr>
          <w:sz w:val="24"/>
        </w:rPr>
        <w:t>9,</w:t>
      </w:r>
      <w:r>
        <w:rPr>
          <w:spacing w:val="13"/>
          <w:sz w:val="24"/>
        </w:rPr>
        <w:t xml:space="preserve"> </w:t>
      </w:r>
      <w:r>
        <w:rPr>
          <w:sz w:val="24"/>
        </w:rPr>
        <w:t>10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11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классам).</w:t>
      </w:r>
    </w:p>
    <w:p w14:paraId="74000000">
      <w:pPr>
        <w:sectPr>
          <w:pgSz w:h="16840" w:orient="portrait" w:w="11910"/>
          <w:pgMar w:bottom="280" w:footer="720" w:gutter="0" w:header="720" w:left="1300" w:right="580" w:top="1040"/>
        </w:sectPr>
      </w:pPr>
    </w:p>
    <w:p w14:paraId="75000000">
      <w:pPr>
        <w:pStyle w:val="Style_2"/>
        <w:spacing w:before="66"/>
        <w:ind w:firstLine="0" w:left="0" w:right="275"/>
      </w:pPr>
      <w:r>
        <w:t>Итоговый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каждой 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турах.</w:t>
      </w:r>
    </w:p>
    <w:p w14:paraId="76000000">
      <w:pPr>
        <w:pStyle w:val="Style_3"/>
        <w:numPr>
          <w:ilvl w:val="2"/>
          <w:numId w:val="6"/>
        </w:numPr>
        <w:tabs>
          <w:tab w:leader="none" w:pos="1722" w:val="left"/>
        </w:tabs>
        <w:spacing w:after="0" w:before="0" w:line="240" w:lineRule="auto"/>
        <w:ind w:firstLine="707" w:left="402" w:right="272"/>
        <w:jc w:val="both"/>
        <w:rPr>
          <w:sz w:val="24"/>
        </w:rPr>
      </w:pPr>
      <w:r>
        <w:rPr>
          <w:sz w:val="24"/>
        </w:rPr>
        <w:t>Окончательные результаты проверки решений всех участников 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ранжированный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баллами располагаются в алфавитном порядке. На основании итоговой таблицы жюри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прошедших 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(муниципальный)</w:t>
      </w:r>
      <w:r>
        <w:rPr>
          <w:spacing w:val="-2"/>
          <w:sz w:val="24"/>
        </w:rPr>
        <w:t xml:space="preserve"> </w:t>
      </w:r>
      <w:r>
        <w:rPr>
          <w:sz w:val="24"/>
        </w:rPr>
        <w:t>тур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14:paraId="77000000">
      <w:pPr>
        <w:pStyle w:val="Style_3"/>
        <w:numPr>
          <w:ilvl w:val="2"/>
          <w:numId w:val="6"/>
        </w:numPr>
        <w:tabs>
          <w:tab w:leader="none" w:pos="1866" w:val="left"/>
        </w:tabs>
        <w:spacing w:after="0" w:before="1" w:line="240" w:lineRule="auto"/>
        <w:ind w:firstLine="707" w:left="402" w:right="265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жюри составляет протокол результатов (в котором фиксируется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 по каждому заданию, а также общая сумма баллов участника). Председатель жюри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астрономии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 для декодирования.</w:t>
      </w:r>
    </w:p>
    <w:p w14:paraId="78000000">
      <w:pPr>
        <w:pStyle w:val="Style_2"/>
        <w:ind w:right="272"/>
      </w:pPr>
      <w:r>
        <w:t>По итогам проверки работ участников олимпиады организатору соответствующего</w:t>
      </w:r>
      <w:r>
        <w:rPr>
          <w:spacing w:val="1"/>
        </w:rPr>
        <w:t xml:space="preserve"> </w:t>
      </w:r>
      <w:r>
        <w:t>этапа направляется аналитический отчет о результатах выполнения олимпиадных заданий,</w:t>
      </w:r>
      <w:r>
        <w:rPr>
          <w:spacing w:val="-57"/>
        </w:rPr>
        <w:t xml:space="preserve"> </w:t>
      </w:r>
      <w:r>
        <w:t>подписанный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жюри.</w:t>
      </w:r>
    </w:p>
    <w:p w14:paraId="79000000">
      <w:pPr>
        <w:pStyle w:val="Style_1"/>
        <w:numPr>
          <w:ilvl w:val="1"/>
          <w:numId w:val="2"/>
        </w:numPr>
        <w:tabs>
          <w:tab w:leader="none" w:pos="2462" w:val="left"/>
        </w:tabs>
        <w:spacing w:after="0" w:before="5" w:line="274" w:lineRule="exact"/>
        <w:ind w:hanging="421" w:left="2461" w:right="0"/>
        <w:jc w:val="both"/>
      </w:pPr>
      <w:r>
        <w:t>Процедура</w:t>
      </w:r>
      <w:r>
        <w:rPr>
          <w:spacing w:val="-5"/>
        </w:rPr>
        <w:t xml:space="preserve"> </w:t>
      </w:r>
      <w:r>
        <w:t>показа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апелляций</w:t>
      </w:r>
    </w:p>
    <w:p w14:paraId="7A000000">
      <w:pPr>
        <w:pStyle w:val="Style_2"/>
        <w:ind w:right="267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декодирования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рейтинговой</w:t>
      </w:r>
      <w:r>
        <w:rPr>
          <w:spacing w:val="1"/>
        </w:rPr>
        <w:t xml:space="preserve"> </w:t>
      </w:r>
      <w:r>
        <w:t>таблицы)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площадки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официальном ресурсе организатора муниципального этапа олимпиады (в том числе в сети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работ 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доводятся до</w:t>
      </w:r>
      <w:r>
        <w:rPr>
          <w:spacing w:val="-1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участников.</w:t>
      </w:r>
    </w:p>
    <w:p w14:paraId="7B000000">
      <w:pPr>
        <w:pStyle w:val="Style_3"/>
        <w:numPr>
          <w:ilvl w:val="2"/>
          <w:numId w:val="7"/>
        </w:numPr>
        <w:tabs>
          <w:tab w:leader="none" w:pos="1871" w:val="left"/>
        </w:tabs>
        <w:spacing w:after="0" w:before="0" w:line="240" w:lineRule="auto"/>
        <w:ind w:firstLine="707" w:left="402" w:right="267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14:paraId="7C000000">
      <w:pPr>
        <w:pStyle w:val="Style_3"/>
        <w:numPr>
          <w:ilvl w:val="2"/>
          <w:numId w:val="7"/>
        </w:numPr>
        <w:tabs>
          <w:tab w:leader="none" w:pos="1744" w:val="left"/>
        </w:tabs>
        <w:spacing w:after="0" w:before="0" w:line="240" w:lineRule="auto"/>
        <w:ind w:firstLine="707" w:left="402" w:right="271"/>
        <w:jc w:val="both"/>
        <w:rPr>
          <w:sz w:val="24"/>
        </w:rPr>
      </w:pPr>
      <w:r>
        <w:rPr>
          <w:sz w:val="24"/>
        </w:rPr>
        <w:t>Анализ заданий и их решений осуществляют члены жюри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14:paraId="7D000000">
      <w:pPr>
        <w:pStyle w:val="Style_3"/>
        <w:numPr>
          <w:ilvl w:val="2"/>
          <w:numId w:val="7"/>
        </w:numPr>
        <w:tabs>
          <w:tab w:leader="none" w:pos="1801" w:val="left"/>
        </w:tabs>
        <w:spacing w:after="0" w:before="0" w:line="240" w:lineRule="auto"/>
        <w:ind w:firstLine="707" w:left="402" w:right="27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 критерии оценивания каждого из заданий и дают общую оценку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 всех</w:t>
      </w:r>
      <w:r>
        <w:rPr>
          <w:spacing w:val="2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(конкурсов).</w:t>
      </w:r>
    </w:p>
    <w:p w14:paraId="7E000000">
      <w:pPr>
        <w:pStyle w:val="Style_3"/>
        <w:numPr>
          <w:ilvl w:val="2"/>
          <w:numId w:val="7"/>
        </w:numPr>
        <w:tabs>
          <w:tab w:leader="none" w:pos="1813" w:val="left"/>
        </w:tabs>
        <w:spacing w:after="0" w:before="0" w:line="240" w:lineRule="auto"/>
        <w:ind w:firstLine="707" w:left="402" w:right="26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педагоги-наставники,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представители).</w:t>
      </w:r>
    </w:p>
    <w:p w14:paraId="7F000000">
      <w:pPr>
        <w:pStyle w:val="Style_3"/>
        <w:numPr>
          <w:ilvl w:val="2"/>
          <w:numId w:val="7"/>
        </w:numPr>
        <w:tabs>
          <w:tab w:leader="none" w:pos="1849" w:val="left"/>
        </w:tabs>
        <w:spacing w:after="0" w:before="0" w:line="240" w:lineRule="auto"/>
        <w:ind w:firstLine="707" w:left="402" w:right="272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олимпиадной работы.</w:t>
      </w:r>
    </w:p>
    <w:p w14:paraId="80000000">
      <w:pPr>
        <w:pStyle w:val="Style_3"/>
        <w:numPr>
          <w:ilvl w:val="2"/>
          <w:numId w:val="7"/>
        </w:numPr>
        <w:tabs>
          <w:tab w:leader="none" w:pos="1789" w:val="left"/>
        </w:tabs>
        <w:spacing w:after="0" w:before="0" w:line="240" w:lineRule="auto"/>
        <w:ind w:firstLine="707" w:left="402" w:right="273"/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оргкомитетом,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семь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олимпиады.</w:t>
      </w:r>
    </w:p>
    <w:p w14:paraId="81000000">
      <w:pPr>
        <w:pStyle w:val="Style_3"/>
        <w:numPr>
          <w:ilvl w:val="2"/>
          <w:numId w:val="7"/>
        </w:numPr>
        <w:tabs>
          <w:tab w:leader="none" w:pos="1825" w:val="left"/>
        </w:tabs>
        <w:spacing w:after="0" w:before="0" w:line="240" w:lineRule="auto"/>
        <w:ind w:firstLine="707" w:left="402" w:right="263"/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14:paraId="82000000">
      <w:pPr>
        <w:pStyle w:val="Style_3"/>
        <w:numPr>
          <w:ilvl w:val="2"/>
          <w:numId w:val="7"/>
        </w:numPr>
        <w:tabs>
          <w:tab w:leader="none" w:pos="1746" w:val="left"/>
        </w:tabs>
        <w:spacing w:after="0" w:before="0" w:line="240" w:lineRule="auto"/>
        <w:ind w:firstLine="707" w:left="402" w:right="263"/>
        <w:jc w:val="both"/>
        <w:rPr>
          <w:sz w:val="24"/>
        </w:rPr>
      </w:pPr>
      <w:r>
        <w:rPr>
          <w:sz w:val="24"/>
        </w:rPr>
        <w:t>Показ работы осуществляется лично участнику олимпиады, выполнившему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удостоверяющий его личность (паспорт), либо свидетельство о рождении (для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возраста).</w:t>
      </w:r>
    </w:p>
    <w:p w14:paraId="83000000">
      <w:pPr>
        <w:pStyle w:val="Style_3"/>
        <w:numPr>
          <w:ilvl w:val="2"/>
          <w:numId w:val="7"/>
        </w:numPr>
        <w:tabs>
          <w:tab w:leader="none" w:pos="1849" w:val="left"/>
        </w:tabs>
        <w:spacing w:after="0" w:before="0" w:line="240" w:lineRule="auto"/>
        <w:ind w:firstLine="707" w:left="402" w:right="271"/>
        <w:jc w:val="both"/>
        <w:rPr>
          <w:sz w:val="24"/>
        </w:rPr>
      </w:pPr>
      <w:r>
        <w:rPr>
          <w:sz w:val="24"/>
        </w:rPr>
        <w:t>Каждый участник олимпиады вправе убедиться в том, что выполненная им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олимпиадная работа проверена и оценена в соответствии с установленными критериями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работы.</w:t>
      </w:r>
    </w:p>
    <w:p w14:paraId="84000000">
      <w:pPr>
        <w:pStyle w:val="Style_3"/>
        <w:numPr>
          <w:ilvl w:val="2"/>
          <w:numId w:val="7"/>
        </w:numPr>
        <w:tabs>
          <w:tab w:leader="none" w:pos="1912" w:val="left"/>
        </w:tabs>
        <w:spacing w:after="0" w:before="0" w:line="240" w:lineRule="auto"/>
        <w:ind w:firstLine="707" w:left="402" w:right="264"/>
        <w:jc w:val="both"/>
        <w:rPr>
          <w:sz w:val="24"/>
        </w:rPr>
      </w:pPr>
      <w:r>
        <w:rPr>
          <w:sz w:val="24"/>
        </w:rPr>
        <w:t>Присутствующим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олимпиады из локации (аудитории), выполнять её фото- и видеофиксацию,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какие-либо пометки.</w:t>
      </w:r>
    </w:p>
    <w:p w14:paraId="85000000">
      <w:pPr>
        <w:sectPr>
          <w:pgSz w:h="16840" w:orient="portrait" w:w="11910"/>
          <w:pgMar w:bottom="280" w:footer="720" w:gutter="0" w:header="720" w:left="1300" w:right="580" w:top="1040"/>
        </w:sectPr>
      </w:pPr>
    </w:p>
    <w:p w14:paraId="86000000">
      <w:pPr>
        <w:pStyle w:val="Style_3"/>
        <w:numPr>
          <w:ilvl w:val="2"/>
          <w:numId w:val="7"/>
        </w:numPr>
        <w:tabs>
          <w:tab w:leader="none" w:pos="1873" w:val="left"/>
        </w:tabs>
        <w:spacing w:after="0" w:before="66" w:line="240" w:lineRule="auto"/>
        <w:ind w:firstLine="707" w:left="402" w:right="263"/>
        <w:jc w:val="both"/>
        <w:rPr>
          <w:sz w:val="24"/>
        </w:rPr>
      </w:pPr>
      <w:r>
        <w:rPr>
          <w:sz w:val="24"/>
        </w:rPr>
        <w:t>Во время показа олимпиадной работы участнику олимпиады 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лиц</w:t>
      </w:r>
      <w:r>
        <w:rPr>
          <w:spacing w:val="60"/>
          <w:sz w:val="24"/>
        </w:rPr>
        <w:t xml:space="preserve"> </w:t>
      </w:r>
      <w:r>
        <w:rPr>
          <w:sz w:val="24"/>
        </w:rPr>
        <w:t>(за исключением родителей, 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14:paraId="87000000">
      <w:pPr>
        <w:pStyle w:val="Style_3"/>
        <w:numPr>
          <w:ilvl w:val="2"/>
          <w:numId w:val="7"/>
        </w:numPr>
        <w:tabs>
          <w:tab w:leader="none" w:pos="1938" w:val="left"/>
        </w:tabs>
        <w:spacing w:after="0" w:before="1" w:line="240" w:lineRule="auto"/>
        <w:ind w:firstLine="707" w:left="402" w:right="269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баллы,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14:paraId="88000000">
      <w:pPr>
        <w:pStyle w:val="Style_3"/>
        <w:numPr>
          <w:ilvl w:val="2"/>
          <w:numId w:val="7"/>
        </w:numPr>
        <w:tabs>
          <w:tab w:leader="none" w:pos="2015" w:val="left"/>
        </w:tabs>
        <w:spacing w:after="0" w:before="0" w:line="240" w:lineRule="auto"/>
        <w:ind w:firstLine="707" w:left="402" w:right="269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апелляционную комиссию. Срок окончания подачи заявлений на апелляцию и время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оргмоделью соответствующего 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но не позднее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14:paraId="89000000">
      <w:pPr>
        <w:pStyle w:val="Style_3"/>
        <w:numPr>
          <w:ilvl w:val="2"/>
          <w:numId w:val="7"/>
        </w:numPr>
        <w:tabs>
          <w:tab w:leader="none" w:pos="1830" w:val="left"/>
        </w:tabs>
        <w:spacing w:after="0" w:before="0" w:line="240" w:lineRule="auto"/>
        <w:ind w:firstLine="707" w:left="402" w:right="263"/>
        <w:jc w:val="both"/>
        <w:rPr>
          <w:sz w:val="24"/>
        </w:rPr>
      </w:pPr>
      <w:r>
        <w:rPr>
          <w:sz w:val="24"/>
        </w:rPr>
        <w:t>По решению организатора апелляция  проводит</w:t>
      </w:r>
      <w:r>
        <w:rPr>
          <w:sz w:val="24"/>
        </w:rPr>
        <w:t>с</w:t>
      </w:r>
      <w:r>
        <w:rPr>
          <w:sz w:val="24"/>
        </w:rPr>
        <w:t>я  в очной форме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</w:p>
    <w:p w14:paraId="8A000000">
      <w:pPr>
        <w:pStyle w:val="Style_3"/>
        <w:numPr>
          <w:ilvl w:val="2"/>
          <w:numId w:val="7"/>
        </w:numPr>
        <w:tabs>
          <w:tab w:leader="none" w:pos="1888" w:val="left"/>
        </w:tabs>
        <w:spacing w:after="0" w:before="0" w:line="240" w:lineRule="auto"/>
        <w:ind w:firstLine="707" w:left="402" w:right="264"/>
        <w:jc w:val="both"/>
        <w:rPr>
          <w:sz w:val="24"/>
        </w:rPr>
      </w:pPr>
      <w:r>
        <w:rPr>
          <w:sz w:val="24"/>
        </w:rPr>
        <w:t>Апелляция подается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 олимпиады в оргкомитет на имя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образцу.</w:t>
      </w:r>
      <w:r>
        <w:rPr>
          <w:spacing w:val="1"/>
          <w:sz w:val="24"/>
        </w:rPr>
        <w:t xml:space="preserve"> </w:t>
      </w:r>
    </w:p>
    <w:p w14:paraId="8B000000">
      <w:pPr>
        <w:pStyle w:val="Style_3"/>
        <w:numPr>
          <w:ilvl w:val="2"/>
          <w:numId w:val="7"/>
        </w:numPr>
        <w:tabs>
          <w:tab w:leader="none" w:pos="2001" w:val="left"/>
        </w:tabs>
        <w:spacing w:after="0" w:before="1" w:line="240" w:lineRule="auto"/>
        <w:ind w:firstLine="707" w:left="402" w:right="26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Рособрнадзора,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процедуре.</w:t>
      </w:r>
    </w:p>
    <w:p w14:paraId="8C000000">
      <w:pPr>
        <w:pStyle w:val="Style_3"/>
        <w:numPr>
          <w:ilvl w:val="2"/>
          <w:numId w:val="7"/>
        </w:numPr>
        <w:tabs>
          <w:tab w:leader="none" w:pos="1926" w:val="left"/>
        </w:tabs>
        <w:spacing w:after="0" w:before="0" w:line="240" w:lineRule="auto"/>
        <w:ind w:firstLine="707" w:left="402" w:right="264"/>
        <w:jc w:val="both"/>
        <w:rPr>
          <w:sz w:val="24"/>
        </w:rPr>
      </w:pP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2.6.17.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 перечисленные лица удаляются апелляционной комиссией из аудитории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14:paraId="8D000000">
      <w:pPr>
        <w:pStyle w:val="Style_3"/>
        <w:numPr>
          <w:ilvl w:val="2"/>
          <w:numId w:val="7"/>
        </w:numPr>
        <w:tabs>
          <w:tab w:leader="none" w:pos="1864" w:val="left"/>
        </w:tabs>
        <w:spacing w:after="0" w:before="0" w:line="240" w:lineRule="auto"/>
        <w:ind w:firstLine="707" w:left="402" w:right="271"/>
        <w:jc w:val="both"/>
        <w:rPr>
          <w:sz w:val="24"/>
        </w:rPr>
      </w:pPr>
      <w:r>
        <w:rPr>
          <w:sz w:val="24"/>
        </w:rPr>
        <w:t>Рассмотрение апелляции проводится в присутствии участника 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он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рассмотреть её</w:t>
      </w:r>
      <w:r>
        <w:rPr>
          <w:spacing w:val="-2"/>
          <w:sz w:val="24"/>
        </w:rPr>
        <w:t xml:space="preserve"> </w:t>
      </w:r>
      <w:r>
        <w:rPr>
          <w:sz w:val="24"/>
        </w:rPr>
        <w:t>без 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участия.</w:t>
      </w:r>
    </w:p>
    <w:p w14:paraId="8E000000">
      <w:pPr>
        <w:pStyle w:val="Style_3"/>
        <w:numPr>
          <w:ilvl w:val="2"/>
          <w:numId w:val="7"/>
        </w:numPr>
        <w:tabs>
          <w:tab w:leader="none" w:pos="1895" w:val="left"/>
        </w:tabs>
        <w:spacing w:after="0" w:before="0" w:line="240" w:lineRule="auto"/>
        <w:ind w:firstLine="707" w:left="402" w:right="26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 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– нечетное, 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человек.</w:t>
      </w:r>
    </w:p>
    <w:p w14:paraId="8F000000">
      <w:pPr>
        <w:pStyle w:val="Style_3"/>
        <w:numPr>
          <w:ilvl w:val="2"/>
          <w:numId w:val="7"/>
        </w:numPr>
        <w:tabs>
          <w:tab w:leader="none" w:pos="1842" w:val="left"/>
        </w:tabs>
        <w:spacing w:after="0" w:before="0" w:line="240" w:lineRule="auto"/>
        <w:ind w:firstLine="707" w:left="402" w:right="269"/>
        <w:jc w:val="both"/>
        <w:rPr>
          <w:sz w:val="24"/>
        </w:rPr>
      </w:pPr>
      <w:r>
        <w:rPr>
          <w:sz w:val="24"/>
        </w:rPr>
        <w:t>Апелляционная комиссия до начала рассмотрения апелляции запрашивает 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(паспорт),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возраста).</w:t>
      </w:r>
    </w:p>
    <w:p w14:paraId="90000000">
      <w:pPr>
        <w:pStyle w:val="Style_3"/>
        <w:numPr>
          <w:ilvl w:val="2"/>
          <w:numId w:val="7"/>
        </w:numPr>
        <w:tabs>
          <w:tab w:leader="none" w:pos="1969" w:val="left"/>
        </w:tabs>
        <w:spacing w:after="0" w:before="0" w:line="240" w:lineRule="auto"/>
        <w:ind w:firstLine="707" w:left="402" w:right="267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 структуры олимпиадных заданий, критериев и 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рассматриваются.</w:t>
      </w:r>
    </w:p>
    <w:p w14:paraId="91000000">
      <w:pPr>
        <w:pStyle w:val="Style_3"/>
        <w:numPr>
          <w:ilvl w:val="2"/>
          <w:numId w:val="7"/>
        </w:numPr>
        <w:tabs>
          <w:tab w:leader="none" w:pos="1847" w:val="left"/>
        </w:tabs>
        <w:spacing w:after="0" w:before="1" w:line="240" w:lineRule="auto"/>
        <w:ind w:firstLine="707" w:left="402" w:right="271"/>
        <w:jc w:val="both"/>
        <w:rPr>
          <w:sz w:val="24"/>
        </w:rPr>
      </w:pPr>
      <w:r>
        <w:rPr>
          <w:sz w:val="24"/>
        </w:rPr>
        <w:t>На заседании апелляционной комиссии рассматривается оценивание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 указаны 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апелляцию.</w:t>
      </w:r>
    </w:p>
    <w:p w14:paraId="92000000">
      <w:pPr>
        <w:pStyle w:val="Style_3"/>
        <w:numPr>
          <w:ilvl w:val="2"/>
          <w:numId w:val="7"/>
        </w:numPr>
        <w:tabs>
          <w:tab w:leader="none" w:pos="1893" w:val="left"/>
        </w:tabs>
        <w:spacing w:after="0" w:before="0" w:line="240" w:lineRule="auto"/>
        <w:ind w:firstLine="707" w:left="402" w:right="267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 списочного 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14:paraId="93000000">
      <w:pPr>
        <w:pStyle w:val="Style_3"/>
        <w:numPr>
          <w:ilvl w:val="2"/>
          <w:numId w:val="7"/>
        </w:numPr>
        <w:tabs>
          <w:tab w:leader="none" w:pos="1837" w:val="left"/>
        </w:tabs>
        <w:spacing w:after="0" w:before="0" w:line="240" w:lineRule="auto"/>
        <w:ind w:firstLine="707" w:left="402" w:right="274"/>
        <w:jc w:val="both"/>
        <w:rPr>
          <w:sz w:val="24"/>
        </w:rPr>
      </w:pPr>
      <w:r>
        <w:rPr>
          <w:sz w:val="24"/>
        </w:rPr>
        <w:t>В случае равенства голосов председатель комиссии имеет право решающего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голоса.</w:t>
      </w:r>
    </w:p>
    <w:p w14:paraId="94000000">
      <w:pPr>
        <w:pStyle w:val="Style_3"/>
        <w:numPr>
          <w:ilvl w:val="2"/>
          <w:numId w:val="7"/>
        </w:numPr>
        <w:tabs>
          <w:tab w:leader="none" w:pos="1943" w:val="left"/>
        </w:tabs>
        <w:spacing w:after="0" w:before="0" w:line="240" w:lineRule="auto"/>
        <w:ind w:firstLine="707" w:left="402" w:right="26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предоставляться копии проверенной жюри работы участника олимпиады, 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протоколы оценки.</w:t>
      </w:r>
    </w:p>
    <w:p w14:paraId="95000000">
      <w:pPr>
        <w:sectPr>
          <w:pgSz w:h="16840" w:orient="portrait" w:w="11910"/>
          <w:pgMar w:bottom="280" w:footer="720" w:gutter="0" w:header="720" w:left="1300" w:right="580" w:top="1040"/>
        </w:sectPr>
      </w:pPr>
    </w:p>
    <w:p w14:paraId="96000000">
      <w:pPr>
        <w:pStyle w:val="Style_3"/>
        <w:numPr>
          <w:ilvl w:val="2"/>
          <w:numId w:val="7"/>
        </w:numPr>
        <w:tabs>
          <w:tab w:leader="none" w:pos="1977" w:val="left"/>
        </w:tabs>
        <w:spacing w:after="0" w:before="66" w:line="240" w:lineRule="auto"/>
        <w:ind w:firstLine="707" w:left="402" w:right="26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участия.</w:t>
      </w:r>
    </w:p>
    <w:p w14:paraId="97000000">
      <w:pPr>
        <w:pStyle w:val="Style_3"/>
        <w:numPr>
          <w:ilvl w:val="2"/>
          <w:numId w:val="7"/>
        </w:numPr>
        <w:tabs>
          <w:tab w:leader="none" w:pos="1948" w:val="left"/>
        </w:tabs>
        <w:spacing w:after="0" w:before="1" w:line="240" w:lineRule="auto"/>
        <w:ind w:firstLine="707" w:left="402" w:right="2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причин участника, не просившего о рассмотрении апелляции без его 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апелляции по 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проводится.</w:t>
      </w:r>
    </w:p>
    <w:p w14:paraId="98000000">
      <w:pPr>
        <w:pStyle w:val="Style_3"/>
        <w:numPr>
          <w:ilvl w:val="2"/>
          <w:numId w:val="7"/>
        </w:numPr>
        <w:tabs>
          <w:tab w:leader="none" w:pos="1830" w:val="left"/>
        </w:tabs>
        <w:spacing w:after="0" w:before="0" w:line="240" w:lineRule="auto"/>
        <w:ind w:hanging="720" w:left="1830" w:right="0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решения:</w:t>
      </w:r>
    </w:p>
    <w:p w14:paraId="99000000">
      <w:pPr>
        <w:pStyle w:val="Style_3"/>
        <w:numPr>
          <w:ilvl w:val="0"/>
          <w:numId w:val="8"/>
        </w:numPr>
        <w:tabs>
          <w:tab w:leader="none" w:pos="1302" w:val="left"/>
        </w:tabs>
        <w:spacing w:after="0" w:before="2" w:line="240" w:lineRule="auto"/>
        <w:ind w:hanging="192" w:left="1302" w:right="0"/>
        <w:jc w:val="both"/>
        <w:rPr>
          <w:sz w:val="24"/>
        </w:rPr>
      </w:pPr>
      <w:r>
        <w:rPr>
          <w:sz w:val="24"/>
        </w:rPr>
        <w:t>отклонить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апелляцию,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сохранив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баллов;</w:t>
      </w:r>
    </w:p>
    <w:p w14:paraId="9A000000">
      <w:pPr>
        <w:pStyle w:val="Style_3"/>
        <w:numPr>
          <w:ilvl w:val="0"/>
          <w:numId w:val="8"/>
        </w:numPr>
        <w:tabs>
          <w:tab w:leader="none" w:pos="1305" w:val="left"/>
        </w:tabs>
        <w:spacing w:after="0" w:before="1" w:line="293" w:lineRule="exact"/>
        <w:ind w:hanging="195" w:left="1304" w:right="0"/>
        <w:jc w:val="both"/>
        <w:rPr>
          <w:sz w:val="24"/>
        </w:rPr>
      </w:pPr>
      <w:r>
        <w:rPr>
          <w:sz w:val="24"/>
        </w:rPr>
        <w:t>удовлетворить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понижением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баллов;</w:t>
      </w:r>
    </w:p>
    <w:p w14:paraId="9B000000">
      <w:pPr>
        <w:pStyle w:val="Style_3"/>
        <w:numPr>
          <w:ilvl w:val="0"/>
          <w:numId w:val="8"/>
        </w:numPr>
        <w:tabs>
          <w:tab w:leader="none" w:pos="1305" w:val="left"/>
        </w:tabs>
        <w:spacing w:after="0" w:before="0" w:line="293" w:lineRule="exact"/>
        <w:ind w:hanging="195" w:left="1304" w:right="0"/>
        <w:jc w:val="both"/>
        <w:rPr>
          <w:sz w:val="24"/>
        </w:rPr>
      </w:pPr>
      <w:r>
        <w:rPr>
          <w:sz w:val="24"/>
        </w:rPr>
        <w:t>удовлетворить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баллов.</w:t>
      </w:r>
    </w:p>
    <w:p w14:paraId="9C000000">
      <w:pPr>
        <w:pStyle w:val="Style_3"/>
        <w:numPr>
          <w:ilvl w:val="2"/>
          <w:numId w:val="7"/>
        </w:numPr>
        <w:tabs>
          <w:tab w:leader="none" w:pos="1885" w:val="left"/>
        </w:tabs>
        <w:spacing w:after="0" w:before="0" w:line="240" w:lineRule="auto"/>
        <w:ind w:firstLine="707" w:left="402" w:right="276"/>
        <w:jc w:val="both"/>
        <w:rPr>
          <w:sz w:val="24"/>
        </w:rPr>
      </w:pPr>
      <w:r>
        <w:rPr>
          <w:sz w:val="24"/>
        </w:rPr>
        <w:t>Апелляционная комиссия по итогам проведения апелляции 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о принятом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решении.</w:t>
      </w:r>
    </w:p>
    <w:p w14:paraId="9D000000">
      <w:pPr>
        <w:pStyle w:val="Style_3"/>
        <w:numPr>
          <w:ilvl w:val="2"/>
          <w:numId w:val="7"/>
        </w:numPr>
        <w:tabs>
          <w:tab w:leader="none" w:pos="1830" w:val="left"/>
        </w:tabs>
        <w:spacing w:after="0" w:before="0" w:line="240" w:lineRule="auto"/>
        <w:ind w:hanging="720" w:left="1830" w:right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окончательным.</w:t>
      </w:r>
    </w:p>
    <w:p w14:paraId="9E000000">
      <w:pPr>
        <w:pStyle w:val="Style_3"/>
        <w:numPr>
          <w:ilvl w:val="2"/>
          <w:numId w:val="7"/>
        </w:numPr>
        <w:tabs>
          <w:tab w:leader="none" w:pos="2034" w:val="left"/>
        </w:tabs>
        <w:spacing w:after="0" w:before="0" w:line="240" w:lineRule="auto"/>
        <w:ind w:firstLine="707" w:left="402" w:right="268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9F000000">
      <w:pPr>
        <w:pStyle w:val="Style_3"/>
        <w:numPr>
          <w:ilvl w:val="2"/>
          <w:numId w:val="7"/>
        </w:numPr>
        <w:tabs>
          <w:tab w:leader="none" w:pos="1852" w:val="left"/>
        </w:tabs>
        <w:spacing w:after="0" w:before="0" w:line="240" w:lineRule="auto"/>
        <w:ind w:firstLine="707" w:left="402" w:right="272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16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8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6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пересчёта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14:paraId="A0000000">
      <w:pPr>
        <w:pStyle w:val="Style_2"/>
        <w:ind w:right="272"/>
      </w:pPr>
      <w:r>
        <w:t>Показ работ и рассмотрение апелляционных заявлений проводятся в спокойной и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обстановке.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убедиться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 что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нарушена.</w:t>
      </w:r>
    </w:p>
    <w:p w14:paraId="A1000000">
      <w:pPr>
        <w:sectPr>
          <w:pgSz w:h="16840" w:orient="portrait" w:w="11910"/>
          <w:pgMar w:bottom="280" w:footer="720" w:gutter="0" w:header="720" w:left="1300" w:right="580" w:top="1040"/>
        </w:sectPr>
      </w:pPr>
    </w:p>
    <w:p w14:paraId="A2000000">
      <w:pPr>
        <w:pStyle w:val="Style_2"/>
        <w:ind w:firstLine="0" w:left="0"/>
        <w:jc w:val="left"/>
      </w:pPr>
      <w:bookmarkStart w:id="1" w:name="_GoBack"/>
      <w:bookmarkEnd w:id="1"/>
    </w:p>
    <w:sectPr>
      <w:pgSz w:h="16840" w:orient="portrait" w:w="11910"/>
      <w:pgMar w:bottom="280" w:footer="720" w:gutter="0" w:header="720" w:left="1300" w:right="58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708" w:left="3472"/>
        <w:jc w:val="right"/>
      </w:pPr>
      <w:rPr>
        <w:rFonts w:ascii="Times New Roman" w:hAnsi="Times New Roman"/>
        <w:b w:val="1"/>
        <w:sz w:val="24"/>
      </w:rPr>
    </w:lvl>
    <w:lvl w:ilvl="1">
      <w:start w:val="0"/>
      <w:numFmt w:val="bullet"/>
      <w:lvlText w:val="•"/>
      <w:lvlJc w:val="left"/>
      <w:pPr>
        <w:ind w:hanging="708" w:left="4134"/>
      </w:pPr>
    </w:lvl>
    <w:lvl w:ilvl="2">
      <w:start w:val="0"/>
      <w:numFmt w:val="bullet"/>
      <w:lvlText w:val="•"/>
      <w:lvlJc w:val="left"/>
      <w:pPr>
        <w:ind w:hanging="708" w:left="4789"/>
      </w:pPr>
    </w:lvl>
    <w:lvl w:ilvl="3">
      <w:start w:val="0"/>
      <w:numFmt w:val="bullet"/>
      <w:lvlText w:val="•"/>
      <w:lvlJc w:val="left"/>
      <w:pPr>
        <w:ind w:hanging="708" w:left="5443"/>
      </w:pPr>
    </w:lvl>
    <w:lvl w:ilvl="4">
      <w:start w:val="0"/>
      <w:numFmt w:val="bullet"/>
      <w:lvlText w:val="•"/>
      <w:lvlJc w:val="left"/>
      <w:pPr>
        <w:ind w:hanging="708" w:left="6098"/>
      </w:pPr>
    </w:lvl>
    <w:lvl w:ilvl="5">
      <w:start w:val="0"/>
      <w:numFmt w:val="bullet"/>
      <w:lvlText w:val="•"/>
      <w:lvlJc w:val="left"/>
      <w:pPr>
        <w:ind w:hanging="708" w:left="6753"/>
      </w:pPr>
    </w:lvl>
    <w:lvl w:ilvl="6">
      <w:start w:val="0"/>
      <w:numFmt w:val="bullet"/>
      <w:lvlText w:val="•"/>
      <w:lvlJc w:val="left"/>
      <w:pPr>
        <w:ind w:hanging="708" w:left="7407"/>
      </w:pPr>
    </w:lvl>
    <w:lvl w:ilvl="7">
      <w:start w:val="0"/>
      <w:numFmt w:val="bullet"/>
      <w:lvlText w:val="•"/>
      <w:lvlJc w:val="left"/>
      <w:pPr>
        <w:ind w:hanging="708" w:left="8062"/>
      </w:pPr>
    </w:lvl>
    <w:lvl w:ilvl="8">
      <w:start w:val="0"/>
      <w:numFmt w:val="bullet"/>
      <w:lvlText w:val="•"/>
      <w:lvlJc w:val="left"/>
      <w:pPr>
        <w:ind w:hanging="708" w:left="8717"/>
      </w:pPr>
    </w:lvl>
  </w:abstractNum>
  <w:abstractNum w:abstractNumId="1">
    <w:lvl w:ilvl="0">
      <w:start w:val="2"/>
      <w:numFmt w:val="decimal"/>
      <w:lvlText w:val="%1"/>
      <w:lvlJc w:val="left"/>
      <w:pPr>
        <w:ind w:hanging="420" w:left="1530"/>
        <w:jc w:val="left"/>
      </w:pPr>
    </w:lvl>
    <w:lvl w:ilvl="1">
      <w:start w:val="1"/>
      <w:numFmt w:val="decimal"/>
      <w:lvlText w:val="%1.%2."/>
      <w:lvlJc w:val="left"/>
      <w:pPr>
        <w:ind w:hanging="420" w:left="1530"/>
        <w:jc w:val="right"/>
      </w:pPr>
      <w:rPr>
        <w:rFonts w:ascii="Times New Roman" w:hAnsi="Times New Roman"/>
        <w:b w:val="1"/>
        <w:sz w:val="24"/>
      </w:rPr>
    </w:lvl>
    <w:lvl w:ilvl="2">
      <w:start w:val="0"/>
      <w:numFmt w:val="bullet"/>
      <w:lvlText w:val="•"/>
      <w:lvlJc w:val="left"/>
      <w:pPr>
        <w:ind w:hanging="420" w:left="3237"/>
      </w:pPr>
    </w:lvl>
    <w:lvl w:ilvl="3">
      <w:start w:val="0"/>
      <w:numFmt w:val="bullet"/>
      <w:lvlText w:val="•"/>
      <w:lvlJc w:val="left"/>
      <w:pPr>
        <w:ind w:hanging="420" w:left="4085"/>
      </w:pPr>
    </w:lvl>
    <w:lvl w:ilvl="4">
      <w:start w:val="0"/>
      <w:numFmt w:val="bullet"/>
      <w:lvlText w:val="•"/>
      <w:lvlJc w:val="left"/>
      <w:pPr>
        <w:ind w:hanging="420" w:left="4934"/>
      </w:pPr>
    </w:lvl>
    <w:lvl w:ilvl="5">
      <w:start w:val="0"/>
      <w:numFmt w:val="bullet"/>
      <w:lvlText w:val="•"/>
      <w:lvlJc w:val="left"/>
      <w:pPr>
        <w:ind w:hanging="420" w:left="5783"/>
      </w:pPr>
    </w:lvl>
    <w:lvl w:ilvl="6">
      <w:start w:val="0"/>
      <w:numFmt w:val="bullet"/>
      <w:lvlText w:val="•"/>
      <w:lvlJc w:val="left"/>
      <w:pPr>
        <w:ind w:hanging="420" w:left="6631"/>
      </w:pPr>
    </w:lvl>
    <w:lvl w:ilvl="7">
      <w:start w:val="0"/>
      <w:numFmt w:val="bullet"/>
      <w:lvlText w:val="•"/>
      <w:lvlJc w:val="left"/>
      <w:pPr>
        <w:ind w:hanging="420" w:left="7480"/>
      </w:pPr>
    </w:lvl>
    <w:lvl w:ilvl="8">
      <w:start w:val="0"/>
      <w:numFmt w:val="bullet"/>
      <w:lvlText w:val="•"/>
      <w:lvlJc w:val="left"/>
      <w:pPr>
        <w:ind w:hanging="420" w:left="8329"/>
      </w:pPr>
    </w:lvl>
  </w:abstractNum>
  <w:abstractNum w:abstractNumId="2">
    <w:lvl w:ilvl="0">
      <w:start w:val="2"/>
      <w:numFmt w:val="decimal"/>
      <w:lvlText w:val="%1"/>
      <w:lvlJc w:val="left"/>
      <w:pPr>
        <w:ind w:hanging="610" w:left="402"/>
        <w:jc w:val="left"/>
      </w:pPr>
    </w:lvl>
    <w:lvl w:ilvl="1">
      <w:start w:val="2"/>
      <w:numFmt w:val="decimal"/>
      <w:lvlText w:val="%1.%2"/>
      <w:lvlJc w:val="left"/>
      <w:pPr>
        <w:ind w:hanging="610" w:left="402"/>
        <w:jc w:val="left"/>
      </w:pPr>
    </w:lvl>
    <w:lvl w:ilvl="2">
      <w:start w:val="1"/>
      <w:numFmt w:val="decimal"/>
      <w:lvlText w:val="%1.%2.%3."/>
      <w:lvlJc w:val="left"/>
      <w:pPr>
        <w:ind w:hanging="610" w:left="402"/>
        <w:jc w:val="left"/>
      </w:pPr>
      <w:rPr>
        <w:rFonts w:ascii="Times New Roman" w:hAnsi="Times New Roman"/>
        <w:sz w:val="24"/>
      </w:rPr>
    </w:lvl>
    <w:lvl w:ilvl="3">
      <w:start w:val="0"/>
      <w:numFmt w:val="bullet"/>
      <w:lvlText w:val="•"/>
      <w:lvlJc w:val="left"/>
      <w:pPr>
        <w:ind w:hanging="610" w:left="3287"/>
      </w:pPr>
    </w:lvl>
    <w:lvl w:ilvl="4">
      <w:start w:val="0"/>
      <w:numFmt w:val="bullet"/>
      <w:lvlText w:val="•"/>
      <w:lvlJc w:val="left"/>
      <w:pPr>
        <w:ind w:hanging="610" w:left="4250"/>
      </w:pPr>
    </w:lvl>
    <w:lvl w:ilvl="5">
      <w:start w:val="0"/>
      <w:numFmt w:val="bullet"/>
      <w:lvlText w:val="•"/>
      <w:lvlJc w:val="left"/>
      <w:pPr>
        <w:ind w:hanging="610" w:left="5213"/>
      </w:pPr>
    </w:lvl>
    <w:lvl w:ilvl="6">
      <w:start w:val="0"/>
      <w:numFmt w:val="bullet"/>
      <w:lvlText w:val="•"/>
      <w:lvlJc w:val="left"/>
      <w:pPr>
        <w:ind w:hanging="610" w:left="6175"/>
      </w:pPr>
    </w:lvl>
    <w:lvl w:ilvl="7">
      <w:start w:val="0"/>
      <w:numFmt w:val="bullet"/>
      <w:lvlText w:val="•"/>
      <w:lvlJc w:val="left"/>
      <w:pPr>
        <w:ind w:hanging="610" w:left="7138"/>
      </w:pPr>
    </w:lvl>
    <w:lvl w:ilvl="8">
      <w:start w:val="0"/>
      <w:numFmt w:val="bullet"/>
      <w:lvlText w:val="•"/>
      <w:lvlJc w:val="left"/>
      <w:pPr>
        <w:ind w:hanging="610" w:left="8101"/>
      </w:pPr>
    </w:lvl>
  </w:abstractNum>
  <w:abstractNum w:abstractNumId="3">
    <w:lvl w:ilvl="0">
      <w:start w:val="0"/>
      <w:numFmt w:val="bullet"/>
      <w:lvlText w:val=""/>
      <w:lvlJc w:val="left"/>
      <w:pPr>
        <w:ind w:hanging="442" w:left="1695"/>
      </w:pPr>
      <w:rPr>
        <w:rFonts w:ascii="Symbol" w:hAnsi="Symbol"/>
        <w:sz w:val="24"/>
      </w:rPr>
    </w:lvl>
    <w:lvl w:ilvl="1">
      <w:start w:val="0"/>
      <w:numFmt w:val="bullet"/>
      <w:lvlText w:val="•"/>
      <w:lvlJc w:val="left"/>
      <w:pPr>
        <w:ind w:hanging="442" w:left="2532"/>
      </w:pPr>
    </w:lvl>
    <w:lvl w:ilvl="2">
      <w:start w:val="0"/>
      <w:numFmt w:val="bullet"/>
      <w:lvlText w:val="•"/>
      <w:lvlJc w:val="left"/>
      <w:pPr>
        <w:ind w:hanging="442" w:left="3365"/>
      </w:pPr>
    </w:lvl>
    <w:lvl w:ilvl="3">
      <w:start w:val="0"/>
      <w:numFmt w:val="bullet"/>
      <w:lvlText w:val="•"/>
      <w:lvlJc w:val="left"/>
      <w:pPr>
        <w:ind w:hanging="442" w:left="4197"/>
      </w:pPr>
    </w:lvl>
    <w:lvl w:ilvl="4">
      <w:start w:val="0"/>
      <w:numFmt w:val="bullet"/>
      <w:lvlText w:val="•"/>
      <w:lvlJc w:val="left"/>
      <w:pPr>
        <w:ind w:hanging="442" w:left="5030"/>
      </w:pPr>
    </w:lvl>
    <w:lvl w:ilvl="5">
      <w:start w:val="0"/>
      <w:numFmt w:val="bullet"/>
      <w:lvlText w:val="•"/>
      <w:lvlJc w:val="left"/>
      <w:pPr>
        <w:ind w:hanging="442" w:left="5863"/>
      </w:pPr>
    </w:lvl>
    <w:lvl w:ilvl="6">
      <w:start w:val="0"/>
      <w:numFmt w:val="bullet"/>
      <w:lvlText w:val="•"/>
      <w:lvlJc w:val="left"/>
      <w:pPr>
        <w:ind w:hanging="442" w:left="6695"/>
      </w:pPr>
    </w:lvl>
    <w:lvl w:ilvl="7">
      <w:start w:val="0"/>
      <w:numFmt w:val="bullet"/>
      <w:lvlText w:val="•"/>
      <w:lvlJc w:val="left"/>
      <w:pPr>
        <w:ind w:hanging="442" w:left="7528"/>
      </w:pPr>
    </w:lvl>
    <w:lvl w:ilvl="8">
      <w:start w:val="0"/>
      <w:numFmt w:val="bullet"/>
      <w:lvlText w:val="•"/>
      <w:lvlJc w:val="left"/>
      <w:pPr>
        <w:ind w:hanging="442" w:left="8361"/>
      </w:pPr>
    </w:lvl>
  </w:abstractNum>
  <w:abstractNum w:abstractNumId="4">
    <w:lvl w:ilvl="0">
      <w:start w:val="0"/>
      <w:numFmt w:val="bullet"/>
      <w:lvlText w:val=""/>
      <w:lvlJc w:val="left"/>
      <w:pPr>
        <w:ind w:hanging="708" w:left="402"/>
      </w:pPr>
      <w:rPr>
        <w:rFonts w:ascii="Symbol" w:hAnsi="Symbol"/>
        <w:sz w:val="24"/>
      </w:rPr>
    </w:lvl>
    <w:lvl w:ilvl="1">
      <w:start w:val="0"/>
      <w:numFmt w:val="bullet"/>
      <w:lvlText w:val="•"/>
      <w:lvlJc w:val="left"/>
      <w:pPr>
        <w:ind w:hanging="708" w:left="1362"/>
      </w:pPr>
    </w:lvl>
    <w:lvl w:ilvl="2">
      <w:start w:val="0"/>
      <w:numFmt w:val="bullet"/>
      <w:lvlText w:val="•"/>
      <w:lvlJc w:val="left"/>
      <w:pPr>
        <w:ind w:hanging="708" w:left="2325"/>
      </w:pPr>
    </w:lvl>
    <w:lvl w:ilvl="3">
      <w:start w:val="0"/>
      <w:numFmt w:val="bullet"/>
      <w:lvlText w:val="•"/>
      <w:lvlJc w:val="left"/>
      <w:pPr>
        <w:ind w:hanging="708" w:left="3287"/>
      </w:pPr>
    </w:lvl>
    <w:lvl w:ilvl="4">
      <w:start w:val="0"/>
      <w:numFmt w:val="bullet"/>
      <w:lvlText w:val="•"/>
      <w:lvlJc w:val="left"/>
      <w:pPr>
        <w:ind w:hanging="708" w:left="4250"/>
      </w:pPr>
    </w:lvl>
    <w:lvl w:ilvl="5">
      <w:start w:val="0"/>
      <w:numFmt w:val="bullet"/>
      <w:lvlText w:val="•"/>
      <w:lvlJc w:val="left"/>
      <w:pPr>
        <w:ind w:hanging="708" w:left="5213"/>
      </w:pPr>
    </w:lvl>
    <w:lvl w:ilvl="6">
      <w:start w:val="0"/>
      <w:numFmt w:val="bullet"/>
      <w:lvlText w:val="•"/>
      <w:lvlJc w:val="left"/>
      <w:pPr>
        <w:ind w:hanging="708" w:left="6175"/>
      </w:pPr>
    </w:lvl>
    <w:lvl w:ilvl="7">
      <w:start w:val="0"/>
      <w:numFmt w:val="bullet"/>
      <w:lvlText w:val="•"/>
      <w:lvlJc w:val="left"/>
      <w:pPr>
        <w:ind w:hanging="708" w:left="7138"/>
      </w:pPr>
    </w:lvl>
    <w:lvl w:ilvl="8">
      <w:start w:val="0"/>
      <w:numFmt w:val="bullet"/>
      <w:lvlText w:val="•"/>
      <w:lvlJc w:val="left"/>
      <w:pPr>
        <w:ind w:hanging="708" w:left="8101"/>
      </w:pPr>
    </w:lvl>
  </w:abstractNum>
  <w:abstractNum w:abstractNumId="5">
    <w:lvl w:ilvl="0">
      <w:start w:val="2"/>
      <w:numFmt w:val="decimal"/>
      <w:lvlText w:val="%1"/>
      <w:lvlJc w:val="left"/>
      <w:pPr>
        <w:ind w:hanging="646" w:left="402"/>
        <w:jc w:val="left"/>
      </w:pPr>
    </w:lvl>
    <w:lvl w:ilvl="1">
      <w:start w:val="5"/>
      <w:numFmt w:val="decimal"/>
      <w:lvlText w:val="%1.%2"/>
      <w:lvlJc w:val="left"/>
      <w:pPr>
        <w:ind w:hanging="646" w:left="402"/>
        <w:jc w:val="left"/>
      </w:pPr>
    </w:lvl>
    <w:lvl w:ilvl="2">
      <w:start w:val="1"/>
      <w:numFmt w:val="decimal"/>
      <w:lvlText w:val="%1.%2.%3."/>
      <w:lvlJc w:val="left"/>
      <w:pPr>
        <w:ind w:hanging="646" w:left="402"/>
        <w:jc w:val="left"/>
      </w:pPr>
      <w:rPr>
        <w:rFonts w:ascii="Times New Roman" w:hAnsi="Times New Roman"/>
        <w:sz w:val="24"/>
      </w:rPr>
    </w:lvl>
    <w:lvl w:ilvl="3">
      <w:start w:val="0"/>
      <w:numFmt w:val="bullet"/>
      <w:lvlText w:val="•"/>
      <w:lvlJc w:val="left"/>
      <w:pPr>
        <w:ind w:hanging="646" w:left="3287"/>
      </w:pPr>
    </w:lvl>
    <w:lvl w:ilvl="4">
      <w:start w:val="0"/>
      <w:numFmt w:val="bullet"/>
      <w:lvlText w:val="•"/>
      <w:lvlJc w:val="left"/>
      <w:pPr>
        <w:ind w:hanging="646" w:left="4250"/>
      </w:pPr>
    </w:lvl>
    <w:lvl w:ilvl="5">
      <w:start w:val="0"/>
      <w:numFmt w:val="bullet"/>
      <w:lvlText w:val="•"/>
      <w:lvlJc w:val="left"/>
      <w:pPr>
        <w:ind w:hanging="646" w:left="5213"/>
      </w:pPr>
    </w:lvl>
    <w:lvl w:ilvl="6">
      <w:start w:val="0"/>
      <w:numFmt w:val="bullet"/>
      <w:lvlText w:val="•"/>
      <w:lvlJc w:val="left"/>
      <w:pPr>
        <w:ind w:hanging="646" w:left="6175"/>
      </w:pPr>
    </w:lvl>
    <w:lvl w:ilvl="7">
      <w:start w:val="0"/>
      <w:numFmt w:val="bullet"/>
      <w:lvlText w:val="•"/>
      <w:lvlJc w:val="left"/>
      <w:pPr>
        <w:ind w:hanging="646" w:left="7138"/>
      </w:pPr>
    </w:lvl>
    <w:lvl w:ilvl="8">
      <w:start w:val="0"/>
      <w:numFmt w:val="bullet"/>
      <w:lvlText w:val="•"/>
      <w:lvlJc w:val="left"/>
      <w:pPr>
        <w:ind w:hanging="646" w:left="8101"/>
      </w:pPr>
    </w:lvl>
  </w:abstractNum>
  <w:abstractNum w:abstractNumId="6">
    <w:lvl w:ilvl="0">
      <w:start w:val="2"/>
      <w:numFmt w:val="decimal"/>
      <w:lvlText w:val="%1"/>
      <w:lvlJc w:val="left"/>
      <w:pPr>
        <w:ind w:hanging="761" w:left="402"/>
        <w:jc w:val="left"/>
      </w:pPr>
    </w:lvl>
    <w:lvl w:ilvl="1">
      <w:start w:val="6"/>
      <w:numFmt w:val="decimal"/>
      <w:lvlText w:val="%1.%2"/>
      <w:lvlJc w:val="left"/>
      <w:pPr>
        <w:ind w:hanging="761" w:left="402"/>
        <w:jc w:val="left"/>
      </w:pPr>
    </w:lvl>
    <w:lvl w:ilvl="2">
      <w:start w:val="1"/>
      <w:numFmt w:val="decimal"/>
      <w:lvlText w:val="%1.%2.%3."/>
      <w:lvlJc w:val="left"/>
      <w:pPr>
        <w:ind w:hanging="761" w:left="402"/>
        <w:jc w:val="left"/>
      </w:pPr>
      <w:rPr>
        <w:rFonts w:ascii="Times New Roman" w:hAnsi="Times New Roman"/>
        <w:sz w:val="24"/>
      </w:rPr>
    </w:lvl>
    <w:lvl w:ilvl="3">
      <w:start w:val="0"/>
      <w:numFmt w:val="bullet"/>
      <w:lvlText w:val="•"/>
      <w:lvlJc w:val="left"/>
      <w:pPr>
        <w:ind w:hanging="761" w:left="3287"/>
      </w:pPr>
    </w:lvl>
    <w:lvl w:ilvl="4">
      <w:start w:val="0"/>
      <w:numFmt w:val="bullet"/>
      <w:lvlText w:val="•"/>
      <w:lvlJc w:val="left"/>
      <w:pPr>
        <w:ind w:hanging="761" w:left="4250"/>
      </w:pPr>
    </w:lvl>
    <w:lvl w:ilvl="5">
      <w:start w:val="0"/>
      <w:numFmt w:val="bullet"/>
      <w:lvlText w:val="•"/>
      <w:lvlJc w:val="left"/>
      <w:pPr>
        <w:ind w:hanging="761" w:left="5213"/>
      </w:pPr>
    </w:lvl>
    <w:lvl w:ilvl="6">
      <w:start w:val="0"/>
      <w:numFmt w:val="bullet"/>
      <w:lvlText w:val="•"/>
      <w:lvlJc w:val="left"/>
      <w:pPr>
        <w:ind w:hanging="761" w:left="6175"/>
      </w:pPr>
    </w:lvl>
    <w:lvl w:ilvl="7">
      <w:start w:val="0"/>
      <w:numFmt w:val="bullet"/>
      <w:lvlText w:val="•"/>
      <w:lvlJc w:val="left"/>
      <w:pPr>
        <w:ind w:hanging="761" w:left="7138"/>
      </w:pPr>
    </w:lvl>
    <w:lvl w:ilvl="8">
      <w:start w:val="0"/>
      <w:numFmt w:val="bullet"/>
      <w:lvlText w:val="•"/>
      <w:lvlJc w:val="left"/>
      <w:pPr>
        <w:ind w:hanging="761" w:left="8101"/>
      </w:pPr>
    </w:lvl>
  </w:abstractNum>
  <w:abstractNum w:abstractNumId="7">
    <w:lvl w:ilvl="0">
      <w:start w:val="0"/>
      <w:numFmt w:val="bullet"/>
      <w:lvlText w:val=""/>
      <w:lvlJc w:val="left"/>
      <w:pPr>
        <w:ind w:hanging="192" w:left="402"/>
      </w:pPr>
      <w:rPr>
        <w:rFonts w:ascii="Symbol" w:hAnsi="Symbol"/>
        <w:sz w:val="24"/>
      </w:rPr>
    </w:lvl>
    <w:lvl w:ilvl="1">
      <w:start w:val="0"/>
      <w:numFmt w:val="bullet"/>
      <w:lvlText w:val="•"/>
      <w:lvlJc w:val="left"/>
      <w:pPr>
        <w:ind w:hanging="192" w:left="1362"/>
      </w:pPr>
    </w:lvl>
    <w:lvl w:ilvl="2">
      <w:start w:val="0"/>
      <w:numFmt w:val="bullet"/>
      <w:lvlText w:val="•"/>
      <w:lvlJc w:val="left"/>
      <w:pPr>
        <w:ind w:hanging="192" w:left="2325"/>
      </w:pPr>
    </w:lvl>
    <w:lvl w:ilvl="3">
      <w:start w:val="0"/>
      <w:numFmt w:val="bullet"/>
      <w:lvlText w:val="•"/>
      <w:lvlJc w:val="left"/>
      <w:pPr>
        <w:ind w:hanging="192" w:left="3287"/>
      </w:pPr>
    </w:lvl>
    <w:lvl w:ilvl="4">
      <w:start w:val="0"/>
      <w:numFmt w:val="bullet"/>
      <w:lvlText w:val="•"/>
      <w:lvlJc w:val="left"/>
      <w:pPr>
        <w:ind w:hanging="192" w:left="4250"/>
      </w:pPr>
    </w:lvl>
    <w:lvl w:ilvl="5">
      <w:start w:val="0"/>
      <w:numFmt w:val="bullet"/>
      <w:lvlText w:val="•"/>
      <w:lvlJc w:val="left"/>
      <w:pPr>
        <w:ind w:hanging="192" w:left="5213"/>
      </w:pPr>
    </w:lvl>
    <w:lvl w:ilvl="6">
      <w:start w:val="0"/>
      <w:numFmt w:val="bullet"/>
      <w:lvlText w:val="•"/>
      <w:lvlJc w:val="left"/>
      <w:pPr>
        <w:ind w:hanging="192" w:left="6175"/>
      </w:pPr>
    </w:lvl>
    <w:lvl w:ilvl="7">
      <w:start w:val="0"/>
      <w:numFmt w:val="bullet"/>
      <w:lvlText w:val="•"/>
      <w:lvlJc w:val="left"/>
      <w:pPr>
        <w:ind w:hanging="192" w:left="7138"/>
      </w:pPr>
    </w:lvl>
    <w:lvl w:ilvl="8">
      <w:start w:val="0"/>
      <w:numFmt w:val="bullet"/>
      <w:lvlText w:val="•"/>
      <w:lvlJc w:val="left"/>
      <w:pPr>
        <w:ind w:hanging="192" w:left="810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sz w:val="22"/>
    </w:rPr>
  </w:style>
  <w:style w:default="1" w:styleId="Style_7_ch" w:type="character">
    <w:name w:val="Normal"/>
    <w:link w:val="Style_7"/>
    <w:rPr>
      <w:rFonts w:ascii="Times New Roman" w:hAnsi="Times New Roman"/>
      <w:sz w:val="22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6" w:type="paragraph">
    <w:name w:val="Table Paragraph"/>
    <w:basedOn w:val="Style_7"/>
    <w:link w:val="Style_6_ch"/>
    <w:pPr>
      <w:spacing w:line="256" w:lineRule="exact"/>
      <w:ind w:firstLine="0" w:left="107"/>
    </w:pPr>
    <w:rPr>
      <w:rFonts w:ascii="Times New Roman" w:hAnsi="Times New Roman"/>
    </w:rPr>
  </w:style>
  <w:style w:styleId="Style_6_ch" w:type="character">
    <w:name w:val="Table Paragraph"/>
    <w:basedOn w:val="Style_7_ch"/>
    <w:link w:val="Style_6"/>
    <w:rPr>
      <w:rFonts w:ascii="Times New Roman" w:hAnsi="Times New Roman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List Paragraph"/>
    <w:basedOn w:val="Style_7"/>
    <w:link w:val="Style_3_ch"/>
    <w:pPr>
      <w:ind w:firstLine="707" w:left="402"/>
      <w:jc w:val="both"/>
    </w:pPr>
    <w:rPr>
      <w:rFonts w:ascii="Times New Roman" w:hAnsi="Times New Roman"/>
    </w:rPr>
  </w:style>
  <w:style w:styleId="Style_3_ch" w:type="character">
    <w:name w:val="List Paragraph"/>
    <w:basedOn w:val="Style_7_ch"/>
    <w:link w:val="Style_3"/>
    <w:rPr>
      <w:rFonts w:ascii="Times New Roman" w:hAnsi="Times New Roman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basedOn w:val="Style_7"/>
    <w:link w:val="Style_1_ch"/>
    <w:uiPriority w:val="9"/>
    <w:qFormat/>
    <w:pPr>
      <w:ind/>
      <w:jc w:val="both"/>
      <w:outlineLvl w:val="0"/>
    </w:pPr>
    <w:rPr>
      <w:rFonts w:ascii="Times New Roman" w:hAnsi="Times New Roman"/>
      <w:b w:val="1"/>
      <w:sz w:val="24"/>
    </w:rPr>
  </w:style>
  <w:style w:styleId="Style_1_ch" w:type="character">
    <w:name w:val="heading 1"/>
    <w:basedOn w:val="Style_7_ch"/>
    <w:link w:val="Style_1"/>
    <w:rPr>
      <w:rFonts w:ascii="Times New Roman" w:hAnsi="Times New Roman"/>
      <w:b w:val="1"/>
      <w:sz w:val="24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" w:type="paragraph">
    <w:name w:val="Body Text"/>
    <w:basedOn w:val="Style_7"/>
    <w:link w:val="Style_2_ch"/>
    <w:pPr>
      <w:ind w:firstLine="707" w:left="402"/>
      <w:jc w:val="both"/>
    </w:pPr>
    <w:rPr>
      <w:rFonts w:ascii="Times New Roman" w:hAnsi="Times New Roman"/>
      <w:sz w:val="24"/>
    </w:rPr>
  </w:style>
  <w:style w:styleId="Style_2_ch" w:type="character">
    <w:name w:val="Body Text"/>
    <w:basedOn w:val="Style_7_ch"/>
    <w:link w:val="Style_2"/>
    <w:rPr>
      <w:rFonts w:ascii="Times New Roman" w:hAnsi="Times New Roman"/>
      <w:sz w:val="24"/>
    </w:rPr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7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4" w:type="paragraph">
    <w:name w:val="heading 2"/>
    <w:basedOn w:val="Style_7"/>
    <w:link w:val="Style_4_ch"/>
    <w:uiPriority w:val="9"/>
    <w:qFormat/>
    <w:pPr>
      <w:ind w:firstLine="707" w:left="402"/>
      <w:jc w:val="both"/>
      <w:outlineLvl w:val="1"/>
    </w:pPr>
    <w:rPr>
      <w:rFonts w:ascii="Times New Roman" w:hAnsi="Times New Roman"/>
      <w:b w:val="1"/>
      <w:i w:val="1"/>
      <w:sz w:val="24"/>
    </w:rPr>
  </w:style>
  <w:style w:styleId="Style_4_ch" w:type="character">
    <w:name w:val="heading 2"/>
    <w:basedOn w:val="Style_7_ch"/>
    <w:link w:val="Style_4"/>
    <w:rPr>
      <w:rFonts w:ascii="Times New Roman" w:hAnsi="Times New Roman"/>
      <w:b w:val="1"/>
      <w:i w:val="1"/>
      <w:sz w:val="24"/>
    </w:r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2024-10-28T08:42:26Z</dcterms:modified>
</cp:coreProperties>
</file>