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85" w:rsidRDefault="004E212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79B4000F" wp14:editId="1B7DDA0F">
            <wp:extent cx="9251950" cy="2292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6"/>
        <w:gridCol w:w="2265"/>
        <w:gridCol w:w="5982"/>
        <w:gridCol w:w="2550"/>
        <w:gridCol w:w="66"/>
        <w:gridCol w:w="13"/>
        <w:gridCol w:w="2047"/>
      </w:tblGrid>
      <w:tr w:rsidR="00955083" w:rsidRPr="00A10381" w:rsidTr="00955083">
        <w:trPr>
          <w:trHeight w:val="15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Дата проведения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Время, место проведения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Форма/тема мероприятия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Участники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Ответственные</w:t>
            </w:r>
          </w:p>
        </w:tc>
      </w:tr>
      <w:tr w:rsidR="00955083" w:rsidRPr="00A10381" w:rsidTr="001E043A">
        <w:trPr>
          <w:trHeight w:val="152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955083" w:rsidRPr="00A10381" w:rsidTr="001E043A">
        <w:trPr>
          <w:trHeight w:val="152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pStyle w:val="ae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Мониторинговые исследования</w:t>
            </w:r>
          </w:p>
        </w:tc>
      </w:tr>
      <w:tr w:rsidR="00955083" w:rsidRPr="00A10381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083" w:rsidRPr="00A10381" w:rsidRDefault="00955083" w:rsidP="001C7ED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</w:t>
            </w:r>
            <w:r w:rsidR="00124264" w:rsidRPr="00A10381">
              <w:rPr>
                <w:rFonts w:ascii="Times New Roman" w:eastAsia="Liberation Serif" w:hAnsi="Times New Roman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16 декабря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83" w:rsidRPr="00A10381" w:rsidRDefault="00955083" w:rsidP="001C7ED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Сайты </w:t>
            </w:r>
            <w:proofErr w:type="spellStart"/>
            <w:proofErr w:type="gram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общеобразователь</w:t>
            </w:r>
            <w:r w:rsidR="00D44F35" w:rsidRPr="00A10381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ных</w:t>
            </w:r>
            <w:proofErr w:type="spellEnd"/>
            <w:proofErr w:type="gram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учреждений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83" w:rsidRPr="00A10381" w:rsidRDefault="00A456D1" w:rsidP="001C7ED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Мониторинг рабочих программ по </w:t>
            </w:r>
            <w:r w:rsidR="00955083"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обществознанию, общественно-гуманитарным предметам (ОДНКНР, курс «</w:t>
            </w:r>
            <w:proofErr w:type="spellStart"/>
            <w:r w:rsidR="00955083"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="00955083"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», право), размещённых на сайтах общеобразовательных организаций </w:t>
            </w:r>
            <w:r w:rsidR="00955083" w:rsidRPr="00A10381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83" w:rsidRPr="00A10381" w:rsidRDefault="00955083" w:rsidP="001C7ED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обществознания, общественно-гуманитарных предметов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083" w:rsidRPr="00A10381" w:rsidRDefault="00955083" w:rsidP="001C7ED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0F2C2D" w:rsidRPr="00A10381" w:rsidTr="00124264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2–20 декабря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Сайты </w:t>
            </w:r>
            <w:proofErr w:type="spellStart"/>
            <w:proofErr w:type="gram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учреждений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Мониторинг рабочих программ по изобразительному искусству и черчению, размещённых на сайтах общеобразовательных организаций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Перова Е.А.</w:t>
            </w:r>
          </w:p>
        </w:tc>
      </w:tr>
      <w:tr w:rsidR="000F2C2D" w:rsidRPr="00A10381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10 декабря</w:t>
            </w:r>
          </w:p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12 декабря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Гимназия № 1</w:t>
            </w:r>
          </w:p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СОШ № 33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Мониторинг рабочих программ по труду (технологии)</w:t>
            </w:r>
            <w:r w:rsidR="00A8347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r w:rsidR="00124264" w:rsidRPr="00A10381">
              <w:rPr>
                <w:rFonts w:ascii="Times New Roman" w:hAnsi="Times New Roman"/>
                <w:spacing w:val="2"/>
                <w:sz w:val="24"/>
                <w:szCs w:val="24"/>
              </w:rPr>
              <w:t>размещённых на сайтах общеобразовательных организаций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0F2C2D" w:rsidRPr="00A10381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16</w:t>
            </w:r>
            <w:r w:rsidR="00124264" w:rsidRPr="00A10381">
              <w:rPr>
                <w:rFonts w:ascii="Times New Roman" w:eastAsia="Liberation Serif" w:hAnsi="Times New Roman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28 декабря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Дистанционно</w:t>
            </w:r>
          </w:p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(заполнение </w:t>
            </w:r>
            <w:proofErr w:type="spellStart"/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яндекс</w:t>
            </w:r>
            <w:proofErr w:type="spellEnd"/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-формы)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Мониторинг потребностей семей, имеющих в своем составе детей с ограниченными возможностями здоровья, детей-инвалидов и взрослых с инвалидностью, в предоставлении услуг в сфере здравоохранения, образования, социальной защиты и занятости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Родители </w:t>
            </w: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детей с ограниченными возможностями здоровья, детей-инвалидов и взрослых с инвалидностью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pStyle w:val="aa"/>
              <w:spacing w:line="240" w:lineRule="auto"/>
              <w:ind w:right="-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Пиктурнене</w:t>
            </w:r>
            <w:proofErr w:type="spellEnd"/>
            <w:r w:rsidRPr="00A1038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В.Н.,</w:t>
            </w:r>
          </w:p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bCs/>
                <w:sz w:val="24"/>
                <w:szCs w:val="24"/>
              </w:rPr>
              <w:t>Кравчук Н.Ф.,</w:t>
            </w:r>
          </w:p>
          <w:p w:rsidR="000F2C2D" w:rsidRPr="00A10381" w:rsidRDefault="000F2C2D" w:rsidP="000F2C2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bCs/>
                <w:sz w:val="24"/>
                <w:szCs w:val="24"/>
              </w:rPr>
              <w:t>руководители ОУ в которых обучаются дети с ОВЗ, дети-инвалиды</w:t>
            </w:r>
          </w:p>
        </w:tc>
      </w:tr>
      <w:tr w:rsidR="000F2C2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ОБРАЗОВАТЕЛЬНАЯ ДЕЯТЕЛЬНОСТЬ (ДОПОЛНИТЕЛЬНОЕ ПРОФЕССИОНАЛЬНОЕ ОБРАЗОВАНИЕ)</w:t>
            </w:r>
          </w:p>
        </w:tc>
      </w:tr>
      <w:tr w:rsidR="000F2C2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2.1. Организация курсов повышения квалификации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64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15.00, ИРО 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(ул. Терещенко, 6, к. 305)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Курсы повышения квалификации по ДПП «Актуальные вопросы подготовки школьников к ГИА (информатика)»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Величко Н.В.</w:t>
            </w:r>
          </w:p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Петраш А.Н.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64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15.00, ИРО 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(ул. Советская, 65, музей)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Курсы повышения квалификации по ДПП «Специфика и технологии взаимодействия педагогов с родителями, имеющими детей с ОВЗ»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Морева О.Л.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Рыбак Е.В.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15.00, гимназия №2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Курсы повышения квалификации по ДПП «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  <w:r w:rsidRPr="00A10381">
              <w:rPr>
                <w:rFonts w:ascii="Times New Roman" w:eastAsia="Liberation Serif" w:hAnsi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Морева О.Л.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Королёва Н.В.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15.00, 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СОШ № 32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СОШ № 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Курсы повышения квалификации по ДПП «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>Содержание и методика преподавания курса финансовой грамотности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 для различных категорий педагогических работников»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Величко Н.В.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Соловьева А.А.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2–16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14.30, ИРО (ул. Советская, 65, ЦОПП, ауд. 202)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Курсы повышения квалификации по ДПП «Формирование навыков профессиональной коммуникации у педагогических работников в соответствии с требованиями ФГОС и профессионального стандарта»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Учителя всех предметных областей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Русанова Е.А.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Анкудинова П.М.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Цымбалюк</w:t>
            </w:r>
            <w:proofErr w:type="spellEnd"/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 Е.В.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2–18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13.00, ДОУ №103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14.30, ИРО (ул. Советская, 65, ЦОПП, ауд. 203)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Курсы повышения квалификации по ДПП «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>Историческое просвещение государственной политики по сохранению и укреплению традиционных российских духовно-нравственных ценностей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Русанова Е.А.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Анкудинова П.М.</w:t>
            </w:r>
          </w:p>
        </w:tc>
      </w:tr>
      <w:tr w:rsidR="000F2C2D" w:rsidRPr="00A10381" w:rsidTr="00CF5492">
        <w:trPr>
          <w:trHeight w:val="80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2–19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15.00, ИРО (ул. Советская, 65, ЦОПП, ауд.101)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Курсы повышения квалификации по ДПП 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«Быстрые стратегии подготовки обучающихся к ЕГЭ по русскому языку»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Русанова Е.А.</w:t>
            </w:r>
          </w:p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Хоменко Е.В.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15.00, гимназия № 5, СОШ № 38, 48, </w:t>
            </w:r>
          </w:p>
          <w:p w:rsidR="000F2C2D" w:rsidRPr="00A10381" w:rsidRDefault="000F2C2D" w:rsidP="000F2C2D">
            <w:pPr>
              <w:spacing w:after="0" w:line="240" w:lineRule="auto"/>
              <w:ind w:right="-13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ИРО (ул. Советская, 65, музей)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Курсы повышения квалификации по ДПП </w:t>
            </w:r>
          </w:p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«Социально-психолого-педагогическая и адресная помощь целевым группам обучающихся, в том числе несовершеннолетним, вовлеченным в последствия боевых действий»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Педагоги-психологи, социальные педагоги,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Морева О.Л.</w:t>
            </w:r>
          </w:p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Ефимова И.В.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2–23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124264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15.00, СОШ № 60 (</w:t>
            </w:r>
            <w:r w:rsidRPr="00A10381">
              <w:rPr>
                <w:rFonts w:ascii="Times New Roman" w:hAnsi="Times New Roman"/>
                <w:color w:val="32414F"/>
                <w:sz w:val="24"/>
                <w:szCs w:val="24"/>
                <w:shd w:val="clear" w:color="auto" w:fill="FFFFFF"/>
              </w:rPr>
              <w:t xml:space="preserve">ул. Николая </w:t>
            </w:r>
            <w:r w:rsidRPr="00A10381">
              <w:rPr>
                <w:rFonts w:ascii="Times New Roman" w:hAnsi="Times New Roman"/>
                <w:color w:val="32414F"/>
                <w:sz w:val="24"/>
                <w:szCs w:val="24"/>
                <w:shd w:val="clear" w:color="auto" w:fill="FFFFFF"/>
              </w:rPr>
              <w:lastRenderedPageBreak/>
              <w:t>Музыки, д. 5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 xml:space="preserve">Курсы повышения квалификации по ДПП «Теория и практика управленческой деятельности заместителя 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директора по УВР образовательной организации»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 xml:space="preserve">Заместители директоров по УВР </w:t>
            </w: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Чиликина Г.Н.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Блажко Л.Г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2–27 декабря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14.30, ИРО (ул. Советская, 65, музей)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Курсы профессиональной переподготовки по ДПП «Педагогическое образование (по уровням подготовки)»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 всех уровней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Русанова Е.А.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Анкудинова П.М.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2–27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14.30, ИРО (ул. Советская, 65, музей)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Курсы профессиональной переподготовки по ДПП </w:t>
            </w:r>
          </w:p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 xml:space="preserve"> «Педагог дополнительного образования детей и взрослых»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работники, педагоги дополнительного образования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Величко Н.В.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A10381">
              <w:rPr>
                <w:rFonts w:ascii="Times New Roman" w:eastAsia="Liberation Serif" w:hAnsi="Times New Roman"/>
                <w:sz w:val="24"/>
                <w:szCs w:val="24"/>
              </w:rPr>
              <w:t>Морева О.Л.</w:t>
            </w:r>
          </w:p>
        </w:tc>
      </w:tr>
      <w:tr w:rsidR="000F2C2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3. ИНФОРМАЦИОННАЯ ДЕЯТЕЛЬНОСТЬ</w:t>
            </w:r>
          </w:p>
        </w:tc>
      </w:tr>
      <w:tr w:rsidR="000F2C2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Итоги проведения муниципального этапа всероссийской олимпиады школьников по искусству (МХК)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 2024/2025 учебном году и подготовка к региональному этапу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 по труду (технологии) в 2024/2025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1">
              <w:rPr>
                <w:rFonts w:ascii="Times New Roman" w:hAnsi="Times New Roman" w:cs="Times New Roman"/>
                <w:sz w:val="24"/>
                <w:szCs w:val="24"/>
              </w:rPr>
              <w:t>15.00, ИРО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регионального этапа Всероссийского конкурса «Мастер года» среди педагогических работников в ПОО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Педагогические работники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Меркулова Г.Н.,</w:t>
            </w:r>
          </w:p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Положение и критерии оценивания участников городского конкурса инсценированной сказки на иностранных языках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15.30,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школьного этапа региональной олимпиады школьников по игровому программированию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Учителя информатики ОУ, принимающих участие в олимпиаде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0F2C2D" w:rsidRPr="00A10381" w:rsidRDefault="000F2C2D" w:rsidP="000F2C2D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15.30, СОШ № 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Подготовка к проведению муниципального этапа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всероссийской олимпиады школьников по экономике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Члены</w:t>
            </w:r>
          </w:p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оргкомитета ВсОШ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Козырева О.Н.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Итоги муниципального этапа всероссийской олимпиады школьников по 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Учителя химии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Зубенко В.А.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12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16.30, ИРО (ул. Советская, 54, 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Совещание для членов жюри регионального этапа Всероссийского конкурса профессионального мастерства «Педагог-психолог» 2024 года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Педагоги-психологи, методисты ГАОУ ПО ИРО – члены жюри регионального этапа Всероссийского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конкурса профессионального мастерства «Педагог- психолог»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Ефимова И.В.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eastAsia="Calibri" w:hAnsi="Times New Roman"/>
                <w:sz w:val="24"/>
                <w:szCs w:val="24"/>
              </w:rPr>
              <w:t xml:space="preserve">Итоги проведения муниципального этапа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 физике и астрономии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Учителя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физики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и астрономии – члены ПМК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Козырева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18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 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Итоги воспитательной работы общеобразовательных организаций в I полугодии 2024/2025 учебного года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воспитательной работе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Гребенец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0F2C2D" w:rsidRPr="00A10381" w:rsidTr="006304F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 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Итоги проведения муниципального этапа всероссийской олимпиады школьников по физической культуре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Члены РМК 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Мельник А.А. </w:t>
            </w:r>
          </w:p>
        </w:tc>
      </w:tr>
      <w:tr w:rsidR="006938E4" w:rsidRPr="00A10381" w:rsidTr="006304F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 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6938E4" w:rsidP="009754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муниципального этапа всероссийской олимпиады школьников по ОБЗР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6938E4" w:rsidP="0097540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Преподаватели-организаторы ОБЗР 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Фомина И. В.</w:t>
            </w:r>
          </w:p>
        </w:tc>
      </w:tr>
      <w:tr w:rsidR="000F2C2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20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3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15.30, гимназия № 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Анализ результатов муниципального этапа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всероссийской олимпиады школьников по географии и экономике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Учителя географии и экономики – члены ПМК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Козырева О.Н.</w:t>
            </w:r>
          </w:p>
        </w:tc>
      </w:tr>
      <w:tr w:rsidR="006938E4" w:rsidRPr="00A10381" w:rsidTr="00413B97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6938E4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6938E4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10.00-12.00, ИРО, онлайн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6938E4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Час информационных сообщений «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Джеральд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Даррелл: по страницам забытых книг»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6938E4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6938E4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Олейникова И.Ю.</w:t>
            </w:r>
          </w:p>
        </w:tc>
      </w:tr>
      <w:tr w:rsidR="000F2C2D" w:rsidRPr="00A10381" w:rsidTr="001E043A">
        <w:trPr>
          <w:trHeight w:val="171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4. ОРГАНИЗАЦИОННО-МЕТОДИЧЕСКАЯ ДЕЯТЕЛЬНОСТЬ</w:t>
            </w:r>
          </w:p>
        </w:tc>
      </w:tr>
      <w:tr w:rsidR="000F2C2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2D" w:rsidRPr="00A10381" w:rsidRDefault="000F2C2D" w:rsidP="000F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4.1. Заседания советов педагогических работников</w:t>
            </w:r>
          </w:p>
        </w:tc>
      </w:tr>
      <w:tr w:rsidR="000F2C2D" w:rsidRPr="00A10381" w:rsidTr="006304F5">
        <w:trPr>
          <w:trHeight w:val="10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10381">
              <w:rPr>
                <w:rFonts w:ascii="Times New Roman" w:eastAsia="Calibri" w:hAnsi="Times New Roman"/>
                <w:sz w:val="24"/>
                <w:szCs w:val="24"/>
              </w:rPr>
              <w:t>16.00, ИРО (</w:t>
            </w:r>
            <w:r w:rsidRPr="00A1038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онлайн)</w:t>
            </w:r>
          </w:p>
          <w:p w:rsidR="000F2C2D" w:rsidRPr="00A10381" w:rsidRDefault="000F2C2D" w:rsidP="000F2C2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Итоги работы совета учителей изобразительного искусства за I полугодие, корректировка плана работы на II полугодие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Учителя изобразительного искусства – члены совета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Перова Е.А.</w:t>
            </w:r>
          </w:p>
          <w:p w:rsidR="000F2C2D" w:rsidRPr="00A10381" w:rsidRDefault="000F2C2D" w:rsidP="000F2C2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Репина Л.О.</w:t>
            </w:r>
          </w:p>
        </w:tc>
      </w:tr>
      <w:tr w:rsidR="000F2C2D" w:rsidRPr="00A10381" w:rsidTr="006304F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17.00, ИРО </w:t>
            </w:r>
            <w:r w:rsidRPr="00A10381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A1038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Итоги работы совета учителей черчения за I полугодие, корректировка плана работы на II полугодие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Учителя черчения – члены совета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Перова Е.А.</w:t>
            </w:r>
          </w:p>
          <w:p w:rsidR="000F2C2D" w:rsidRPr="00A10381" w:rsidRDefault="000F2C2D" w:rsidP="000F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Дементьева И.П.</w:t>
            </w:r>
          </w:p>
        </w:tc>
      </w:tr>
      <w:tr w:rsidR="007976FD" w:rsidRPr="00A10381" w:rsidTr="006304F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6304F5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  <w:r w:rsidR="007976FD" w:rsidRPr="00A10381">
              <w:rPr>
                <w:rFonts w:ascii="Times New Roman" w:hAnsi="Times New Roman"/>
                <w:color w:val="auto"/>
                <w:sz w:val="24"/>
                <w:szCs w:val="24"/>
              </w:rPr>
              <w:t>30, онлайн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Заседание  кураторов</w:t>
            </w:r>
            <w:proofErr w:type="gramEnd"/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образовательных организаций по внедрению целевой модели наставничества опорных площадок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кураторы ЦМН опорных площадок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Филимонова Е.Л.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Потапенко О.В.</w:t>
            </w:r>
          </w:p>
        </w:tc>
      </w:tr>
      <w:tr w:rsidR="007976FD" w:rsidRPr="00A10381" w:rsidTr="006304F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 14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 организации и проведении городского конкурса «Знай и люби свой город»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2-4-х классов, принимающих участие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Савельева О.Ю.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Самойлова О.О.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Итоги работы совета учителей музыки за I полугодие, корректировка плана работы на II полугодие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4.2. </w:t>
            </w: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Методическая работа с педагогическими кадрами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Конференции, круглые столы, педагогические чтения</w:t>
            </w:r>
          </w:p>
        </w:tc>
      </w:tr>
      <w:tr w:rsidR="007976FD" w:rsidRPr="00A10381" w:rsidTr="006304F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Внеурочная деятельность как средство повышения мотивации к изучению черчения в условиях перехода на ФОП ООО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черчения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Перова Е.А.</w:t>
            </w:r>
          </w:p>
        </w:tc>
      </w:tr>
      <w:tr w:rsidR="007976FD" w:rsidRPr="00A10381" w:rsidTr="00424C9B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15.00 ИРО </w:t>
            </w:r>
            <w:r w:rsidR="006304F5" w:rsidRPr="00A10381">
              <w:rPr>
                <w:rFonts w:ascii="Times New Roman" w:hAnsi="Times New Roman"/>
                <w:sz w:val="24"/>
                <w:szCs w:val="24"/>
              </w:rPr>
              <w:t xml:space="preserve">(ул. Советская, 54, 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.</w:t>
            </w:r>
            <w:r w:rsidR="006304F5" w:rsidRPr="00A10381">
              <w:rPr>
                <w:rFonts w:ascii="Times New Roman" w:hAnsi="Times New Roman"/>
                <w:sz w:val="24"/>
                <w:szCs w:val="24"/>
              </w:rPr>
              <w:t> 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2</w:t>
            </w:r>
            <w:r w:rsidR="006304F5" w:rsidRPr="00A103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Круглый стол «Организация деятельности штабов воспитательной работы в образовательных организациях»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Заместители директора по воспитательной работе, советники директора по воспитанию СОШ № 14, 23, 48, 61, СПЛ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Гребенец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Савельева О.Ю.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СОШ № 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FD" w:rsidRPr="00A10381" w:rsidRDefault="00424C9B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highlight w:val="white"/>
              </w:rPr>
              <w:t>Круглый стол</w:t>
            </w:r>
            <w:r w:rsidR="007976FD" w:rsidRPr="00A1038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«Формирование благоприятного климата в образовательной организации: профилактика травли среди несовершеннолетних и социально-психолого-педагогическая помощь обучающихся в образовательных организациях и во временных коллективах (ДОЛ, ПВР)»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A8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Социальные педагоги, педагоги-психологи ОО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Мигловец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А.А.</w:t>
            </w:r>
          </w:p>
        </w:tc>
      </w:tr>
      <w:tr w:rsidR="007976FD" w:rsidRPr="00A10381" w:rsidTr="00983A87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Билингвальная гимназия № 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Круглый стол «Транслирование лучших практик подготовки к ЕГЭ по обществознанию»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обществознания 9-11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Руденко О.В.</w:t>
            </w:r>
          </w:p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6FD" w:rsidRPr="00A10381" w:rsidTr="00424C9B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bookmarkStart w:id="1" w:name="_Hlk54968584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14.00, СФ РЭУ им. Г.В. Плеханова (ул. Вакуленчука, 29)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Научно-практическая конференция «Актуальные вопросы изучения и преподавания истории России и региональной истории периода Великой Отечественной войны», посвящённая 80-летию Великой победы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истории, курса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» 1–11-х классов</w:t>
            </w:r>
          </w:p>
        </w:tc>
        <w:bookmarkEnd w:id="1"/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Поливянная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Теоретические семинары, онлайн-семинары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10381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3 декабря</w:t>
            </w: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10381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10 декабря</w:t>
            </w: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10381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17 декабря</w:t>
            </w: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7976FD" w:rsidRPr="00A10381" w:rsidRDefault="007976FD" w:rsidP="007976FD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15.00, Гимназия №5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Гимназия №7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Гимназия №10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15.00, СОШ № 15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Гимназия №24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3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15.00. СОШ № 4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gramStart"/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</w:t>
            </w:r>
            <w:r w:rsidRPr="00A10381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,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</w:t>
            </w:r>
            <w:proofErr w:type="gram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управленческих команд и педагогических работников образовательных организаций бережливым технологиям в рамках проекта «Бережная школа»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Управленческие команды и педагогические работники образовательных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организаций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Гребенец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9B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14.30, ИРО </w:t>
            </w: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(ул.</w:t>
            </w:r>
            <w:r w:rsidR="00424C9B"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Советская, 54, ауд.</w:t>
            </w:r>
            <w:r w:rsidR="00424C9B"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Порядок проведения и подготовка к участию в городском конкурсе профессионального мастерства «Социальный педагог Севастополя - 2024»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Социальные педагоги ОО, участники городского (КПМ)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:rsidR="007976FD" w:rsidRPr="00A10381" w:rsidRDefault="007976FD" w:rsidP="00413B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Семиченко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П.Н.</w:t>
            </w:r>
          </w:p>
          <w:p w:rsidR="007976FD" w:rsidRPr="00A10381" w:rsidRDefault="007976FD" w:rsidP="00413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Голосова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Т.С.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Использование современных цифровых ресурсов при изучении предмета «Музыка»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музыки, МХК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Волкова Л.И.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Паршина Ю.В.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Вечная слава и вечная память павшим в жестоком бою!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12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15.30, ИРО (ул. Советская, 54, 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Порядок проведения и подготовка к участию к региональному этапу Всероссийского конкурса профессионального мастерства «Педагог-психолог»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Педагоги-психологи, участники РЭ Всероссийского конкурса профессионального мастерства «Педагог-психолог» 2024 г., члены жюри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Каштанова Ю.М.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Печерская М.М.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Нерадько О.М.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Семинары-практикумы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14.30-15.30, СМК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Возможности формирования профессиональных компетенций обучающихся посредством внеурочной деятельности» (площадка РУМО по УГПС «Здравоохранение и медицинские услуги»)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РУМО,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педагоги ПОО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Меркулова Г.Н.</w:t>
            </w:r>
          </w:p>
          <w:p w:rsidR="007976FD" w:rsidRPr="00A10381" w:rsidRDefault="007976FD" w:rsidP="00424C9B">
            <w:pPr>
              <w:pStyle w:val="Standard"/>
              <w:spacing w:after="0" w:line="240" w:lineRule="auto"/>
              <w:ind w:right="-2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Серебренникова О.В.</w:t>
            </w:r>
          </w:p>
          <w:p w:rsidR="007976FD" w:rsidRPr="00A10381" w:rsidRDefault="007976FD" w:rsidP="007976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3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Белоусова И.П.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Дихтярева</w:t>
            </w:r>
            <w:proofErr w:type="spellEnd"/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13.00, ГБДОУ «Детский сад № 125»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экологического воспитания детей в ДОУ в соответствии с ФОП ДО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Старшие воспитатели, методисты ДОУ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Курочкина Л.А.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10.00, ОШИ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Применение приемов дифференцированного и индивидуального подходов обучения детей с ОВЗ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Шибкова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 xml:space="preserve">14.00, ИРО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Мастерская Ментора.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Семинар-практикум «Управленческие решения»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24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Руководители школ </w:t>
            </w: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="00424C9B" w:rsidRPr="00A1038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опытом работы 3-5 лет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Филимонова Е.Л.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10.00, СОШ № 27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Формирование ключевых компетенций на уроках математики в начальной школе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Иванова И.Л.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  <w:r w:rsidR="00424C9B" w:rsidRPr="00A10381">
              <w:rPr>
                <w:rFonts w:ascii="Times New Roman" w:hAnsi="Times New Roman"/>
                <w:sz w:val="24"/>
                <w:szCs w:val="24"/>
              </w:rPr>
              <w:t>«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ШКОЛА ЭКОТЕХ+</w:t>
            </w:r>
            <w:r w:rsidR="00424C9B" w:rsidRPr="00A10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Деловая игра «Оценивание предметных результатов обучающихся»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Руководители МО учителей русского языка и литературы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Маслова О.В.</w:t>
            </w: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Салпук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7976FD" w:rsidRPr="00A10381" w:rsidTr="007D2ED2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СПКУ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Внеурочная деятельность как средство повышения мотивации к изучению английского языка в условиях перехода на ФОП ООО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Панасенко В.П.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12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</w:t>
            </w:r>
            <w:hyperlink r:id="rId6" w:history="1">
              <w:r w:rsidRPr="00A10381">
                <w:rPr>
                  <w:rFonts w:ascii="Times New Roman" w:hAnsi="Times New Roman"/>
                  <w:bCs/>
                  <w:sz w:val="24"/>
                  <w:szCs w:val="24"/>
                </w:rPr>
                <w:t>ОЦ «Бухта Казачья»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Повышение качества образования в образовательной организации как необходимое условие перехода в эффективный режим работы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Школы – участницы регионального проекта-2024 (ШНОР, ШПНР)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Донцова Т.В.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15.00 -17.00,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«Калейдоскоп классных дел» (по итогам Всероссийского форума классных руководителей)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ОУ (участники от всех уровней образования)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Крестинина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14.30, СОШ № 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Семья и школа – партнёры в воспитании и обучении ребёнка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Максимова О.А.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86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18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16.00, СОШ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Система подготовки к ОГЭ по математике. Решение геометрических задач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Емельянова О.А. 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Терещенко Н.А.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9.30,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«Эффективная начальная школа» как возможность удовлетворения индивидуальных образовательных запросов обучающихся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Крестинина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7976FD" w:rsidRPr="00A10381" w:rsidTr="007D2ED2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СОШ № 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Дискуссионная площадка «Особенности работы с одаренными детьми на уроках французского языка»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французского языка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Проворова Т.П.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Петрачкова Е.В.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ИРО (ул. Советская, 54, 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Calibri" w:hAnsi="Times New Roman"/>
                <w:sz w:val="24"/>
                <w:szCs w:val="24"/>
              </w:rPr>
              <w:t xml:space="preserve">Кризисное дистанционное психолого-педагогическое и </w:t>
            </w:r>
            <w:proofErr w:type="spellStart"/>
            <w:r w:rsidRPr="00A10381">
              <w:rPr>
                <w:rFonts w:ascii="Times New Roman" w:eastAsia="Calibri" w:hAnsi="Times New Roman"/>
                <w:sz w:val="24"/>
                <w:szCs w:val="24"/>
              </w:rPr>
              <w:t>допсихологическое</w:t>
            </w:r>
            <w:proofErr w:type="spellEnd"/>
            <w:r w:rsidRPr="00A10381">
              <w:rPr>
                <w:rFonts w:ascii="Times New Roman" w:eastAsia="Calibri" w:hAnsi="Times New Roman"/>
                <w:sz w:val="24"/>
                <w:szCs w:val="24"/>
              </w:rPr>
              <w:t xml:space="preserve"> консультирование несовершеннолетних, в том числе обучающихся групп «высочайшего риска» по результатам СПТ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Социальные педагоги; педагоги-психологи ГБОУ, ГБОУ ПО Ленинского,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Балаклавского, Нахимовского районов, молодые специалисты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Ефимова И.В.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 xml:space="preserve">11.00, гимназия № 1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Мировая топливная промышленность. Нефть и ее переработка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Учителя химии и географии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Зубенко В.А.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Козырева О.Н.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обучающихся к ГИА-2025 по физике: ЕГЭ.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Решение задач по механике, геометрической оптике.  Критерии оценивания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физики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Захарченко О.И.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Козырева О.О.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16.00, СОШ № 15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Применение инновационных технологий при подготовке к ЕГЭ по математике. Практикум по решению задания № 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Козлова О.Е.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Кургуз С.П.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Школы педагогического мастерства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69»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Style w:val="1"/>
                <w:rFonts w:ascii="Times New Roman" w:hAnsi="Times New Roman"/>
                <w:spacing w:val="2"/>
                <w:sz w:val="24"/>
                <w:szCs w:val="24"/>
              </w:rPr>
              <w:t>Формирование познавательного интереса детей дошкольного возраста на интегрированном занятии «Кем быть?»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4-го г.ж.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Зинченко О.С.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120»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(ул. М. Бирюзова, 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Развитие</w:t>
            </w:r>
            <w:r w:rsidRPr="00A10381">
              <w:rPr>
                <w:rStyle w:val="1"/>
                <w:rFonts w:ascii="Times New Roman" w:hAnsi="Times New Roman"/>
                <w:spacing w:val="2"/>
                <w:sz w:val="24"/>
                <w:szCs w:val="24"/>
              </w:rPr>
              <w:t xml:space="preserve"> речи детей старшего дошкольного возраста посредством театрализованной деятельности на интегрированном занятии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7-го г.ж.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Крамская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9.30, ГБДОУ «Детский сад № 133»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Развитие познавательного интереса детей старшего дошкольного возраста на интегрированном занятии </w:t>
            </w:r>
            <w:r w:rsidRPr="00A10381">
              <w:rPr>
                <w:rStyle w:val="1"/>
                <w:rFonts w:ascii="Times New Roman" w:hAnsi="Times New Roman"/>
                <w:spacing w:val="2"/>
                <w:sz w:val="24"/>
                <w:szCs w:val="24"/>
              </w:rPr>
              <w:t>«Моя семья»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5-го г.ж.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Ишутина Э.В.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Мастер-классы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114»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Использование здоровьесберегающих технологий по методике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П.Деннисон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физкультурных занятиях с детьми дошкольного возраста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Инструкторы по физической культуре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Фролова И.И.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ДДЮТ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Роспись керамической заготовки дымковской игрушки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изобразительного искусства, педагоги дополнительного образования художественной направленности (ДПИ)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Перова Е.А.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Осокин А.А.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Джепко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9.30, ГБДОУ «Детский сад № 20»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«Моя семья со спортом дружит»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Пленкина Ю.В.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МТП «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Кванториум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»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Творческий проект в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Scratch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: анимированная звуковая открытка «С Новым Годом!»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начальных классов, педагоги дополнительного образования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Виноградов М.В.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Шаталова Л.А.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Кузнецова Т.В.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ДДЮТ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Современный танец. Техники, приемы и принципы исполнения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 художественной направленности (хореография), руководители детских хореографических коллективов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Волкова Л.И.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Осокин А.А.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Скрипка Е.В.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Кононенко Н.А.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15.30, ИРО (ул. Советская, 54,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. 3)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Видео как один из цифровых инструментов в деятельности педагога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Классные руководители и педагоги-психологи профильных психолого-педагогических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Потапенко О.В.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  <w:lang w:bidi="en-US"/>
              </w:rPr>
              <w:t>Тренинги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Актуальные вопросы подготовки к ОГЭ. Решение экспериментальных заданий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Крестинина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Козырева О.О.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Чайковская Е.В.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24, 26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 xml:space="preserve">15.00, ИРО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Решение задач регионального этапа всероссийской олимпиады школьников по 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Учащиеся 9–11 классов – победители и призеры МЭ ВсОШ по химии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Зубенко В.А.</w:t>
            </w:r>
          </w:p>
        </w:tc>
      </w:tr>
      <w:tr w:rsidR="007976FD" w:rsidRPr="00A10381" w:rsidTr="001E043A">
        <w:trPr>
          <w:trHeight w:val="390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7976FD" w:rsidRPr="00A10381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1–15 декабря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12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, 28, 36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деятельности заместителя директора по вопросам планирования учебно-методической работы в школе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УВР СОШ № 12, 28, 36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Соколова Т.Ф.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Блажко Л.Г.</w:t>
            </w:r>
          </w:p>
        </w:tc>
      </w:tr>
      <w:tr w:rsidR="007976FD" w:rsidRPr="00A10381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3 декабря</w:t>
            </w: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</w:t>
            </w:r>
            <w:r w:rsidR="006938E4" w:rsidRPr="00A10381">
              <w:rPr>
                <w:rFonts w:ascii="Times New Roman" w:hAnsi="Times New Roman"/>
                <w:sz w:val="24"/>
                <w:szCs w:val="24"/>
              </w:rPr>
              <w:t>, г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имназия № 7</w:t>
            </w: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Гимназия № 10</w:t>
            </w:r>
          </w:p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Система работы образовательной организации по семейному воспитанию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8E4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директоров по ВР</w:t>
            </w:r>
            <w:r w:rsidR="006938E4" w:rsidRPr="00A10381">
              <w:rPr>
                <w:rFonts w:ascii="Times New Roman" w:hAnsi="Times New Roman"/>
                <w:sz w:val="24"/>
                <w:szCs w:val="24"/>
              </w:rPr>
              <w:t xml:space="preserve"> гимназий № 7, 10,</w:t>
            </w:r>
          </w:p>
          <w:p w:rsidR="007976FD" w:rsidRPr="00A10381" w:rsidRDefault="006938E4" w:rsidP="00413B97">
            <w:pPr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FD" w:rsidRPr="00A10381" w:rsidRDefault="007976FD" w:rsidP="00413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Гребенец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2–6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4, 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Формирование функциональной грамотности обучающихся. Соблюдение требований к структуре и содержанию рабочих программ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изобразительного искусства СОШ № 4, 31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Перова Е.А.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2–11 декабря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СОШ 29, 57, 58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в рамках преподавания предмета ОБЗР и внеурочной деятельности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Преподаватели-организаторы ОБЗР СОШ № 29, 57, 58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Фомина И. В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2–13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СОШ № 23, 48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информатики СОШ № 23, 48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Гладких И.Ю.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="006938E4" w:rsidRPr="00A10381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6 декабря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Гимназия № 24,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15, 61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учителей труда (технологии)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гимназии № 24,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15, 61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2–20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Декабря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10.00–16.00, СОШ № 4, 11, 19, 34, 49, 50, 57, 58, гимназии №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7, 24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 и педагоги дополнительного образования СОШ № 4, 11, 19, 34, 49, 50, 57, 58, гимназий №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7, 24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14.00,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Подготовка к семинару-практикуму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Учителя начальных классов СОШ № </w:t>
            </w: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32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В.Б.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14.00,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Подготовка к семинару-практикуму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начальных классов Инженерной школы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ДТ «</w:t>
            </w:r>
            <w:proofErr w:type="spellStart"/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Кванториум</w:t>
            </w:r>
            <w:proofErr w:type="spellEnd"/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городского мастер-класса для учителей начальных классов и 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педагогоу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Шаталова Л.А., Кузнецова Т.В.,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дополнительного образования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Л.Г.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14.00,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СОШ № 27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Подготовка к семинару-практикуму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начальных классов СОШ № 27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5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ДДЮТ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СДМФ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Проведение промежуточной аттестации как одна из функций педагогического контроля: мониторинг форм промежуточной аттестации обучающихся в учреждении дополнительного образования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Демченко Е.В., заместитель директора по УВР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Бондарь О.А., Голубова Е.Г. – заведующие отделами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Коптелов А.В., заместитель директора по УВР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Бурмистров Н.Н., методист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11.30, ДДЮТ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Подготовка к проведению городского мастер-класса для руководителей детских хореографических коллективов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Кононенко Н.А., Скрипка Е.В. – педагоги дополнительного образования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12.00, СОШ № 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Методическое сопровождение профилактической работы социального педагога с целевыми группами обучающихся, составление профилактических программ и размещение на сайте 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Социальный педагог СОШ № 48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Рудяк Е.В.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5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 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Подготовка к семинару-практикуму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УВР СОШ № 23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Соколова Т.Ф.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>5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СПЛ, СОШ № 34, 40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 СПЛ СОШ № 34, 40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СТЭТ, СЕВКИТИП (время по согласованию)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и образовательных потребностей педагогов ПОО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 ПОО СТЭТ, СЕВКИТИП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Меркулова Г.Н.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6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20 декабря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20, 50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Выявление профессиональных затруднений учителей при подготовке к ГИА в форме ОГЭ по географии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СОШ № 20, 50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9–13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34, 45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изобразительного искусства и черчения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изобразительного искусства и черчения СОШ № 34, 45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Перова Е.А.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6938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  <w:r w:rsidR="006938E4" w:rsidRPr="00A10381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4, 44, 60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Требования к кабинету технологии как базе для успешного выполнения образовательной программы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4, 44, 60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  <w:r w:rsidR="006938E4" w:rsidRPr="00A10381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10.00-16.00 ДОУ № 33, 34, 88, СОШ № 34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Методическое консультирование и информационная поддержка учителя-логопеда, учителя-дефектолога образовательного учреждения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Учителя-логопеды, учителя-дефектологи </w:t>
            </w:r>
            <w:r w:rsidR="006938E4" w:rsidRPr="00A10381">
              <w:rPr>
                <w:rFonts w:ascii="Times New Roman" w:hAnsi="Times New Roman"/>
                <w:spacing w:val="2"/>
                <w:sz w:val="24"/>
                <w:szCs w:val="24"/>
              </w:rPr>
              <w:t>ДОУ № 33, 34, 88, СОШ № 34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20 декабря (по согласованию)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48, 60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Воспитание обучающихся средствами предмета «Иностранный язык»</w:t>
            </w:r>
          </w:p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Учителя иностранных языков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гимназия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24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Методическое сопровождение профилактической работы социального педагога с целевыми группами обучающихся, составление профилактических программ и размещение на сайте ОО.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ГБОУ гимназия № 24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Шашкова О.Н.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10.00, ИРО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Методическое сопровождение профилактической работы социального педагога с целевыми группами обучающихся, составление профилактических программ и размещение на сайте 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Социальный педагог ГАОУ ПО ИРО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Щербанева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11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9.00–13.00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Инженерная школа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СОШ № 58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Выявление профессиональных дефицитов у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чителей русского языка и литературы</w:t>
            </w:r>
          </w:p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Токарева В.Л.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Надеждина Н.Н.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highlight w:val="white"/>
              </w:rPr>
              <w:t>Маслова О.В.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highlight w:val="white"/>
              </w:rPr>
              <w:t>Кокурина Ю.А.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highlight w:val="white"/>
              </w:rPr>
              <w:t>Кузнецова И.А.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11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25 декабря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44,39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Выявление профессиональных затруднений и образовательных потребностей учителей физики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физики СОШ № 44, 39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Козырева О.О.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18 декабря (по согласованию)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ГБДДОУ № 33, 34, 79, 88, 113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Ведение документации старшего воспитателя дошкольного учреждения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Старшие воспитатели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ГБДОУ </w:t>
            </w:r>
            <w:proofErr w:type="gram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№  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33</w:t>
            </w:r>
            <w:proofErr w:type="gramEnd"/>
            <w:r w:rsidRPr="00A10381">
              <w:rPr>
                <w:rFonts w:ascii="Times New Roman" w:hAnsi="Times New Roman"/>
                <w:sz w:val="24"/>
                <w:szCs w:val="24"/>
              </w:rPr>
              <w:t>, 34, 79, 88, 113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16–28 декабря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СОШ № </w:t>
            </w:r>
            <w:r w:rsidRPr="00A10381">
              <w:rPr>
                <w:rFonts w:ascii="Times New Roman" w:hAnsi="Times New Roman"/>
                <w:sz w:val="24"/>
                <w:szCs w:val="24"/>
                <w:lang w:val="en-US" w:bidi="en-US"/>
              </w:rPr>
              <w:t>15</w:t>
            </w: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A10381">
              <w:rPr>
                <w:rFonts w:ascii="Times New Roman" w:hAnsi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Выявление профессиональных затруднений и образовательных потребностей учителей 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Учителя химии СОШ № </w:t>
            </w:r>
            <w:r w:rsidRPr="00A10381">
              <w:rPr>
                <w:rFonts w:ascii="Times New Roman" w:hAnsi="Times New Roman"/>
                <w:sz w:val="24"/>
                <w:szCs w:val="24"/>
                <w:lang w:val="en-US" w:bidi="en-US"/>
              </w:rPr>
              <w:t>15</w:t>
            </w: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A10381">
              <w:rPr>
                <w:rFonts w:ascii="Times New Roman" w:hAnsi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  <w:lang w:bidi="en-US"/>
              </w:rPr>
              <w:t>Зубенко В.А.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16, 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Подготовка семинара-практикума для учителей физики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физики СОШ № 38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Козырева О.О.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16–20 декабря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42, 57, 61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Рекомендации по моделированию и проведению урока ОДНКНР, обществознания, курса «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обществознания, ОДНКНР, курса «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42, 57,61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Поливянная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17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11.00–12.00, СОШ № 30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Подготовка к семинару-практикуму для учителей русского языка и литературы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русского языка и литературы СОШ № 30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Маслова О.В.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ИРО (ул. Советская, 54, 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eastAsia="Calibri" w:hAnsi="Times New Roman"/>
                <w:sz w:val="24"/>
                <w:szCs w:val="24"/>
              </w:rPr>
              <w:t xml:space="preserve">Кризисное дистанционное психолого-педагогическое и </w:t>
            </w:r>
            <w:proofErr w:type="spellStart"/>
            <w:r w:rsidRPr="00A10381">
              <w:rPr>
                <w:rFonts w:ascii="Times New Roman" w:eastAsia="Calibri" w:hAnsi="Times New Roman"/>
                <w:sz w:val="24"/>
                <w:szCs w:val="24"/>
              </w:rPr>
              <w:t>допсихологическое</w:t>
            </w:r>
            <w:proofErr w:type="spellEnd"/>
            <w:r w:rsidRPr="00A10381">
              <w:rPr>
                <w:rFonts w:ascii="Times New Roman" w:eastAsia="Calibri" w:hAnsi="Times New Roman"/>
                <w:sz w:val="24"/>
                <w:szCs w:val="24"/>
              </w:rPr>
              <w:t xml:space="preserve"> консультирование несовершеннолетних, в том числе обучающихся групп «высочайшего риска» по результатам СПТ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Социальные педагоги; педагоги-психологи ГБОУ, ГБОУ ПО Ленинского, Балаклавского, Нахимовского районов – молодые специалисты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ДДЮТ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Заседание городского МО педагогов дополнительного образования художественной направленности (декоративно-прикладное искусство)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 художественной направленности (ДПИ)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Джепко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«ШКОЛА ЭКОТЕХ+»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логопеды ДОУ Гагаринского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Сухорукова М.Д.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14.30-15.30, СМК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pacing w:val="2"/>
                <w:sz w:val="24"/>
                <w:szCs w:val="24"/>
              </w:rPr>
              <w:t xml:space="preserve">Возможности формирования профессиональных компетенций обучающихся посредством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внеурочной деятельности» (площадка РУМО по УГПС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«Здравоохранение и медицинские услуги»)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РУМО,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 ПОО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Меркулова Г.Н.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Серебренникова О.В.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Белоусова И.П.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Дихтярева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16.00,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Система оценки достижений планируемых предметных результатов освоения учебного предмета «Информатика»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Степаненко Е.Ф.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СОШ № 33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гимназия №2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СОШ № 43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гимназия №5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Отборочный этап регионального конкурса педагогического мастерства «Учитель года ОБЗР»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Преподаватели-организаторы ОБЗР (по районам)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Фомина И.В.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Ракитянский О.Н.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Прокопенко А.М.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Кислов А.С.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Орляник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Учителя-дефектологи СОШ и ОШИ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 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Сосяк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Создание единого урочного и внеурочного образовательного пространства в обучении музыке. Выявление и поддержка одаренных детей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36»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логопеды ДОУ Нахимовского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Романюк Н.Н.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10.00, ГБДОУ «Детский сад № 114»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Учителя-логопеды ДОУ Ленинского и Балаклавского районов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Полищук И.Б.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10.00, СПЛ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Учителя-логопеды СОШ и ОШИ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392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 Варченко Т.Г.</w:t>
            </w:r>
          </w:p>
          <w:p w:rsidR="007976FD" w:rsidRPr="00A10381" w:rsidRDefault="007976FD" w:rsidP="007976FD">
            <w:pPr>
              <w:spacing w:after="0" w:line="240" w:lineRule="auto"/>
              <w:ind w:right="-39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Ткачева Р.М.</w:t>
            </w:r>
          </w:p>
          <w:p w:rsidR="007976FD" w:rsidRPr="00A10381" w:rsidRDefault="007976FD" w:rsidP="007976F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33</w:t>
            </w:r>
          </w:p>
          <w:p w:rsidR="007976FD" w:rsidRPr="00A10381" w:rsidRDefault="007976FD" w:rsidP="007976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  <w:p w:rsidR="007976FD" w:rsidRPr="00A10381" w:rsidRDefault="007976FD" w:rsidP="007976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  <w:p w:rsidR="007976FD" w:rsidRPr="00A10381" w:rsidRDefault="007976FD" w:rsidP="007976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  <w:p w:rsidR="007976FD" w:rsidRPr="00A10381" w:rsidRDefault="007976FD" w:rsidP="007976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СОШ № 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Заседание районных МО учителей изобразительного искусства и черчения: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- Балаклавский район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- Гагаринский район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- Ленинский район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- Нахимовский район</w:t>
            </w:r>
          </w:p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- Нахимовский район (Северная сторона)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Перова Е.А.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Ермакова Т.Г.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Кузнецова М.А.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Яровая О.П.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Милькевич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7976FD" w:rsidRPr="00A10381" w:rsidRDefault="007976FD" w:rsidP="007976FD">
            <w:pPr>
              <w:spacing w:after="0" w:line="240" w:lineRule="auto"/>
              <w:ind w:right="-39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z w:val="24"/>
                <w:szCs w:val="24"/>
              </w:rPr>
              <w:t>Чередниченко Н.В.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СОШ № 45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Итоги школьного и муниципального этапов всероссийской олимпиады школьников по истории.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Анализ, проблемы и поиск путей решения.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истории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39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Булгакова О.М.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СОШ № 33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гимназия № 24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Формирование функциональной грамотности на уроках физики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физики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Ленинского района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Балаклавского района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Гагаринского района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Нахимовского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Козырева О.О.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Волнянкина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Нестеренко О.В.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Ермолаев Д.Н.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Романовская Т.В.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Организация работы творческих групп педагогических работников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Использование инновационных технологий для повышения мотивации обучающихся на уроках музыки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Разработка дидактических материалов для изучения языка программирования Python в 8 классе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информатики, члены творческой группы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Степаненко Е.Ф.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учащихся на уроках и занятиях внеурочной деятельности в начальной школе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В.Б.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Гуреева М.Н.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15.30, 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Инструментарий педагога в цифровой образовательной среде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8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информатики – члены творческой группы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Виниченко С.А.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16.00, СФ РЭУ им. Г.В. Плеханова (ул. Вакуленчука, 29)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Разработка учебных пособий по курсу «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» для 5–7-х классов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Члены творческой группы (по списку)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Сопровождение наставничества. Занятия школы молодого педагога, молодого руководителя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10.00, ИРО </w:t>
            </w:r>
          </w:p>
          <w:p w:rsidR="007976FD" w:rsidRPr="00A10381" w:rsidRDefault="006938E4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(ул. Советская, 54, ауд.</w:t>
            </w:r>
            <w:r w:rsidR="007976FD"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Организация справочно-библиографического аппарата школьной библиотеки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6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13.00, ГБДОУ «Детский сад № 125»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Экологическое воспитание детей старшего дошкольного возраста в соответствии с ФОП ДО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Молодые специалисты ДОУ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Вовк Р.И.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10.00,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Учителя-логопеды, учителя-дефектологи ДОУ, СОШ (стаж работы до 3х лет)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Е.В.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Андросова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Закревская И.Ю.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15.30, «ШКОЛА ЭКОТЕХ+»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Педагогическая лаборатория. Проектирование успешного урока. Интерактивный практикум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информатики (стаж работы до 5 лет)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Бутенко И.П.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16.00, СОШ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docdata"/>
              <w:spacing w:before="0" w:beforeAutospacing="0" w:after="0" w:afterAutospacing="0"/>
            </w:pPr>
            <w:r w:rsidRPr="00A10381">
              <w:rPr>
                <w:bCs/>
                <w:color w:val="000000"/>
              </w:rPr>
              <w:t>Занятие секции учителей математики городской школы молодого специалиста</w:t>
            </w:r>
            <w:r w:rsidRPr="00A10381">
              <w:rPr>
                <w:b/>
                <w:bCs/>
                <w:color w:val="000000"/>
              </w:rPr>
              <w:t xml:space="preserve"> </w:t>
            </w:r>
          </w:p>
          <w:p w:rsidR="007976FD" w:rsidRPr="00A10381" w:rsidRDefault="007976FD" w:rsidP="007976FD">
            <w:pPr>
              <w:pStyle w:val="TableParagraph"/>
              <w:ind w:right="103"/>
              <w:jc w:val="both"/>
              <w:rPr>
                <w:spacing w:val="2"/>
                <w:sz w:val="24"/>
                <w:szCs w:val="24"/>
              </w:rPr>
            </w:pPr>
            <w:r w:rsidRPr="00A10381">
              <w:rPr>
                <w:bCs/>
                <w:color w:val="000000"/>
                <w:sz w:val="24"/>
                <w:szCs w:val="24"/>
                <w:lang w:eastAsia="ru-RU"/>
              </w:rPr>
              <w:t xml:space="preserve">Самоанализ урока/мероприятия. Критерии составления самоанализа урока/ мероприятия. Практикум по анализу уроков. </w:t>
            </w:r>
            <w:r w:rsidRPr="00A10381">
              <w:rPr>
                <w:bCs/>
                <w:sz w:val="24"/>
                <w:szCs w:val="24"/>
              </w:rPr>
              <w:t>Практикум по решению геометрических задач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Учителя математики – молодые специалисты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Емельянова О. Н. Козлова О.Е.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FF01D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Секция учителей начальных классов городской школы молодого специалиста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начальных классов (стаж работы до 3-х лет)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 Б.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Черченко Е. 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56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15.30, СОШ № 34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Проектирование урока физики согласно требованиям 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физики (стаж работы до 3-х лет)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Козырева О.О.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Жереб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034319" w:rsidP="007976FD">
            <w:pPr>
              <w:spacing w:after="0" w:line="240" w:lineRule="auto"/>
              <w:ind w:right="56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17</w:t>
            </w:r>
            <w:r w:rsidR="007976FD"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034319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  <w:r w:rsidR="007976FD" w:rsidRPr="00A10381">
              <w:rPr>
                <w:rFonts w:ascii="Times New Roman" w:hAnsi="Times New Roman"/>
                <w:spacing w:val="2"/>
                <w:sz w:val="24"/>
                <w:szCs w:val="24"/>
              </w:rPr>
              <w:t>.00, СОШ № 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Школа начинающего заместителя руководителя образовательной организации:</w:t>
            </w:r>
            <w:r w:rsidRPr="00A1038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основные аспекты организационно-методической работы в школе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03431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директора, методисты, курирующи</w:t>
            </w:r>
            <w:r w:rsidR="00034319"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е учебно-воспитательную работу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(стаж работы до 1</w:t>
            </w:r>
            <w:r w:rsidR="00034319" w:rsidRPr="00A10381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года)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Соколова Т.Ф.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Проворова Т.П.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1">
              <w:rPr>
                <w:rFonts w:ascii="Times New Roman" w:hAnsi="Times New Roman" w:cs="Times New Roman"/>
                <w:sz w:val="24"/>
                <w:szCs w:val="24"/>
              </w:rPr>
              <w:t>15.00, ИРО</w:t>
            </w:r>
          </w:p>
          <w:p w:rsidR="007976FD" w:rsidRPr="00A10381" w:rsidRDefault="007976FD" w:rsidP="007976FD">
            <w:pPr>
              <w:pStyle w:val="Default"/>
              <w:rPr>
                <w:spacing w:val="2"/>
              </w:rPr>
            </w:pPr>
            <w:r w:rsidRPr="00A10381">
              <w:rPr>
                <w:spacing w:val="2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Подведение итогов городского конкурса Лучшие практики внедрения ЦМН в ПОО города» (очная защита)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Члены жюри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Меркулова Г.Н.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(онлайн)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Прием заявок на региональный этап Всероссийского конкурса «Мастер года» (отборочный этап внутри ПОО). Дистанционно на адрес электронной почты </w:t>
            </w:r>
            <w:hyperlink r:id="rId7" w:history="1">
              <w:r w:rsidRPr="00A10381"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iro.merkulova@yandex.ru</w:t>
              </w:r>
            </w:hyperlink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Методисты,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Меркулова Г.Н.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4.4. </w:t>
            </w: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конкурсов, предметных олимпиад, конференций </w:t>
            </w:r>
          </w:p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t>для обучающихся образовательных учреждений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11 декабря      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12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14.00                                                       14.00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муниципального этапа всероссийской олимпиады школьников: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химии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экологии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математике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французскому языку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истории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экономике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– по английскому языку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ОБЗР (теоретический тур)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ОБЗР (практический тур)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труду (технологии) (теоретический тур)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– по труду (технологии) (практический тур + защита творческого проекта)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7–11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Семенова О.Е. Методисты ИРО Руководители и педагогические работники ОУ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16–20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14.00, ОУ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Школьный этап региональной олимпиады по игровому программированию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 и педагогические работники ОУ, принимающих участие в олимпиаде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17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14.00, ОУ города?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Школьный этап региональной олимпиады школьников по курсу «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Обучающиеся 4–11-х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 16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ОУ города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городского историко-краеведческого конкурса «Знай и люби свой город»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Руководители команд 2-4-х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Савельева О.Ю.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 16 по 28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ОУ города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Подача заявок на участие в конкурсе на адрес электронной почты </w:t>
            </w:r>
            <w:hyperlink r:id="rId8" w:history="1">
              <w:r w:rsidRPr="00A10381">
                <w:rPr>
                  <w:rStyle w:val="a3"/>
                  <w:rFonts w:ascii="Times New Roman" w:hAnsi="Times New Roman"/>
                  <w:sz w:val="24"/>
                  <w:szCs w:val="24"/>
                </w:rPr>
                <w:t>iro.saveleva@yandex.com</w:t>
              </w:r>
            </w:hyperlink>
            <w:r w:rsidRPr="00A10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Руководители команд 2-4-х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Савельева О.Ю.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До 19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69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ОО, СПО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Школьный этап Международного конкурса сочинений «Без срока давности»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Обучающиеся 5-11-х классов ОО, студенты СПО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Маслова О.В., ответственный за проведение конкурса в ОО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15.00, СОШ № 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Городской конкурс инсценированной сказки на иностранных языках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6938E4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7976FD" w:rsidRPr="00A10381">
              <w:rPr>
                <w:rFonts w:ascii="Times New Roman" w:hAnsi="Times New Roman"/>
                <w:sz w:val="24"/>
                <w:szCs w:val="24"/>
              </w:rPr>
              <w:t>2-7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4.5. Организационная работа по аттестации руководителей и педагогических работников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14.00–16.00, ИРО (ул. Советская, 65, музей)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4 декабря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По согласованию с Департаментом образования и науки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Аттестация руководителей образовательных учреждений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Тестирование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Защита управленческого проекта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(согласно приказу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ДОиН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)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КОНСУЛЬТАЦИОННАЯ ДЕЯТЕЛЬНОСТЬ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5.1. Групповые консультации для педагогических работников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15.30, 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Анализ внутренних и внешних причин необъективности результатов ВПР–2024 по физике в образовательной организации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физики школ с необъективными результатами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Козырева О.О.</w:t>
            </w:r>
          </w:p>
          <w:p w:rsidR="007976FD" w:rsidRPr="00A10381" w:rsidRDefault="007976FD" w:rsidP="007976FD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8E4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3, 10, 17, 24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10.00-11.00, ИРО (ул. Советская, 54,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. 12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Составление ИОМ в цифровом кабинете методиста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Cs/>
                <w:sz w:val="24"/>
                <w:szCs w:val="24"/>
              </w:rPr>
              <w:t>Региональные методисты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6938E4" w:rsidP="0097540C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 w:val="0"/>
                <w:sz w:val="24"/>
                <w:szCs w:val="24"/>
              </w:rPr>
              <w:t>Дунаева О.А.</w:t>
            </w:r>
          </w:p>
          <w:p w:rsidR="006938E4" w:rsidRPr="00A10381" w:rsidRDefault="006938E4" w:rsidP="0097540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4, 11, 18, 25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10.00-16.00,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ИРО (ул. Советская, 54,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. 5/6)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Аттестация педагогических работников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Заместители директора по УВР ОО, педагогические работники учреждений образования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Соколова Т.Ф.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15.00, ИРО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Особенности организации и проведения региональной олимпиады по курсу «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курса «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» 4–11-х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976FD" w:rsidRPr="00A10381" w:rsidTr="0039624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413B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38E4" w:rsidRPr="00A10381">
              <w:rPr>
                <w:rFonts w:ascii="Times New Roman" w:hAnsi="Times New Roman"/>
                <w:sz w:val="24"/>
                <w:szCs w:val="24"/>
              </w:rPr>
              <w:t>г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имназия №2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Требования к проведению муниципального этапа ВсОШ по французскому языку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французского языка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Шермазан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Н.И.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Петрачкова Е.В.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15.30, ИРО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предметов </w:t>
            </w: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в начальной школе. Как подготовить и провести современный эффективный урок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начальных классов (по предварительной записи)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10, 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14.30-15.30, ИРО (ул. Советская, 54, 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. 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отборочного этапа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регионального этапа Всероссийского конкурса «Мастер года – 2025»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в ПОО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11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10.00, ИРО, </w:t>
            </w:r>
          </w:p>
          <w:p w:rsidR="007976FD" w:rsidRPr="00A10381" w:rsidRDefault="006938E4" w:rsidP="0069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(ул. Советская, 54, ауд. </w:t>
            </w:r>
            <w:r w:rsidR="007976FD" w:rsidRPr="00A1038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Создание и оформление малых форм библиографической продукции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6938E4">
            <w:pPr>
              <w:spacing w:after="0" w:line="240" w:lineRule="auto"/>
              <w:ind w:right="-22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12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Групповая консультация по ведению рабочей документации педагога дополнительного образования вокально-хорового направления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СОШ № 4, 11, 34, 35, 49, 50, 57, 58, гимназий № 7, 24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7976FD" w:rsidRPr="00A10381" w:rsidTr="0039624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6938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00,</w:t>
            </w:r>
            <w:r w:rsidR="006938E4" w:rsidRPr="00A1038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имназия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="006938E4" w:rsidRPr="00A10381">
              <w:rPr>
                <w:rFonts w:ascii="Times New Roman" w:hAnsi="Times New Roman"/>
                <w:sz w:val="24"/>
                <w:szCs w:val="24"/>
              </w:rPr>
              <w:t> 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8, СОШ № 49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Требования к проведению муниципального этапа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всероссийской олимпиады школьников по английскому языку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Учителя английского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Шермазан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Н.И.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Штрунц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И.Г.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Зданевич Ю.Э.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16.00,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Учебный предмет «Труд (технология)» в контексте обновленного ФГОС ООО, ФООП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10.00, ИРО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Актуальные вопросы профессиональной деятельности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Якубина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В.Б.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18 октября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14.00, ГБДОУ «Детский сад № 20»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Организация работы тьютора в ОУ с детьми с ОВЗ 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Тьюторы по работе с детьми с ОВЗ и инвалидностью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СПЛ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О некоторых особенностях подготовки к выполнению заданий № 12, 13, 14 ЕГЭ по русскому языку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русского языка и литературы, работающие в 11-х классах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Маслова О.В.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Шатайкина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 декабря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Использование ЭОР в работе классного руководителя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Классные руководители 5-11 классов ОУ города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28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4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14.30, ИРО 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</w:t>
            </w:r>
            <w:r w:rsidR="006938E4" w:rsidRPr="00A10381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65, музей)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аттестационных мероприятий в 2024/2025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Аттестуемые педагоги-психологи, педагоги-психологи-наставники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Парфенова Т.В.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Вансен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Т.М.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Кривобок М.Н.</w:t>
            </w:r>
          </w:p>
          <w:p w:rsidR="007976FD" w:rsidRPr="00A10381" w:rsidRDefault="007976FD" w:rsidP="007976FD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Котко Т.П.</w:t>
            </w:r>
          </w:p>
        </w:tc>
      </w:tr>
      <w:tr w:rsidR="007976FD" w:rsidRPr="00A10381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5.2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1038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Дни консультаций для педагогических работников по вопросам аттестации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2, 3, 9, 10, 16, 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10.00-12.00, ИРО</w:t>
            </w:r>
          </w:p>
          <w:p w:rsidR="007976FD" w:rsidRPr="00A10381" w:rsidRDefault="007976FD" w:rsidP="007976FD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каб.10)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консультации для педагогических работников дошкольных образовательных учреждений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 xml:space="preserve">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16.00, ИРО (ул.</w:t>
            </w:r>
          </w:p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Советская, 54,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каб.7)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Индивидуальные консультации для учителей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географии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t>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5, 19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14.00-16.00, ИРО (ул. Советская, 54,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. 1)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изобразительного искусства и черчения по вопросам аттестации </w:t>
            </w:r>
            <w:r w:rsidR="006938E4" w:rsidRPr="00A10381">
              <w:rPr>
                <w:rFonts w:ascii="Times New Roman" w:hAnsi="Times New Roman"/>
                <w:sz w:val="24"/>
                <w:szCs w:val="24"/>
              </w:rPr>
              <w:t>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Перова Е.А.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6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16.00,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труда </w:t>
            </w:r>
            <w:r w:rsidRPr="00A10381">
              <w:rPr>
                <w:rFonts w:ascii="Times New Roman" w:hAnsi="Times New Roman"/>
                <w:sz w:val="24"/>
                <w:szCs w:val="24"/>
              </w:rPr>
              <w:lastRenderedPageBreak/>
              <w:t>(технологии)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Учителя труда </w:t>
            </w: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(технологии)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Семенова О.Е.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9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15.30, ИРО (ул. Советская, 54, каб.7)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Индивидуальные консультации для учителей физики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Уучителя</w:t>
            </w:r>
            <w:proofErr w:type="spellEnd"/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физики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color w:val="1A1A1A"/>
                <w:sz w:val="24"/>
                <w:szCs w:val="24"/>
              </w:rPr>
              <w:t>Козырева О.О.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13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15.30, ИРО (ул. Советская, 54, каб.7) (по предварительной договоренности)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консультации для учителей</w:t>
            </w:r>
          </w:p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информатики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Учителя информатики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17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11.00, ИРО (ул. Советская, 54, каб.3)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социальных педагогов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14.00-16.00, ИРО (ул. Советская, 54, </w:t>
            </w:r>
            <w:proofErr w:type="spellStart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. № 1)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20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14.30, ИРО (ул. Советская 65, музей)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kern w:val="28"/>
                <w:sz w:val="24"/>
                <w:szCs w:val="24"/>
              </w:rPr>
              <w:t>Индивидуальные консультации для педагогов-психологов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7976FD" w:rsidRPr="00A10381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14.30-15.30, ИРО (ул. Советская, 54, </w:t>
            </w:r>
            <w:proofErr w:type="spellStart"/>
            <w:r w:rsidRPr="00A103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10381">
              <w:rPr>
                <w:rFonts w:ascii="Times New Roman" w:hAnsi="Times New Roman"/>
                <w:sz w:val="24"/>
                <w:szCs w:val="24"/>
              </w:rPr>
              <w:t>. 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педагогических работников ПОО по вопросам аттестации на установление квалификационных категорий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Педагоги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FD" w:rsidRPr="00A10381" w:rsidRDefault="007976FD" w:rsidP="007976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0381">
              <w:rPr>
                <w:rFonts w:ascii="Times New Roman" w:hAnsi="Times New Roman"/>
                <w:sz w:val="24"/>
                <w:szCs w:val="24"/>
              </w:rPr>
              <w:t>Меркулова Г.Н</w:t>
            </w:r>
          </w:p>
        </w:tc>
      </w:tr>
    </w:tbl>
    <w:p w:rsidR="00586007" w:rsidRDefault="006F4DA3" w:rsidP="00955083">
      <w:pPr>
        <w:spacing w:after="0" w:line="240" w:lineRule="auto"/>
        <w:rPr>
          <w:rFonts w:ascii="Arial" w:hAnsi="Arial"/>
          <w:b/>
        </w:rPr>
      </w:pP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 w:rsidRPr="005A3C97">
        <w:rPr>
          <w:rFonts w:ascii="Arial" w:hAnsi="Arial"/>
          <w:b/>
          <w:bCs/>
        </w:rPr>
        <w:tab/>
      </w:r>
      <w:r>
        <w:rPr>
          <w:rFonts w:ascii="Arial" w:hAnsi="Arial"/>
          <w:b/>
        </w:rPr>
        <w:t xml:space="preserve"> </w:t>
      </w:r>
    </w:p>
    <w:sectPr w:rsidR="00586007" w:rsidSect="00124264">
      <w:pgSz w:w="16838" w:h="11906" w:orient="landscape"/>
      <w:pgMar w:top="113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92CB2"/>
    <w:multiLevelType w:val="multilevel"/>
    <w:tmpl w:val="C6D0C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134057"/>
    <w:multiLevelType w:val="multilevel"/>
    <w:tmpl w:val="FFF64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07"/>
    <w:rsid w:val="000020DF"/>
    <w:rsid w:val="00003ADC"/>
    <w:rsid w:val="0003226C"/>
    <w:rsid w:val="00032EE6"/>
    <w:rsid w:val="00034319"/>
    <w:rsid w:val="00034490"/>
    <w:rsid w:val="00047585"/>
    <w:rsid w:val="000D23A7"/>
    <w:rsid w:val="000F2C2D"/>
    <w:rsid w:val="00124264"/>
    <w:rsid w:val="0013214E"/>
    <w:rsid w:val="00177E84"/>
    <w:rsid w:val="001C7EDC"/>
    <w:rsid w:val="001D041F"/>
    <w:rsid w:val="001D205A"/>
    <w:rsid w:val="001E043A"/>
    <w:rsid w:val="001E6DAD"/>
    <w:rsid w:val="00215BD9"/>
    <w:rsid w:val="002A0C7E"/>
    <w:rsid w:val="002D4576"/>
    <w:rsid w:val="003124B6"/>
    <w:rsid w:val="00325AA3"/>
    <w:rsid w:val="003762B3"/>
    <w:rsid w:val="00384CB9"/>
    <w:rsid w:val="00396241"/>
    <w:rsid w:val="00400770"/>
    <w:rsid w:val="00413B97"/>
    <w:rsid w:val="004165E9"/>
    <w:rsid w:val="00424C9B"/>
    <w:rsid w:val="004740A3"/>
    <w:rsid w:val="0049280E"/>
    <w:rsid w:val="004E2123"/>
    <w:rsid w:val="00536E7A"/>
    <w:rsid w:val="00586007"/>
    <w:rsid w:val="00596A3C"/>
    <w:rsid w:val="005A3C97"/>
    <w:rsid w:val="006304F5"/>
    <w:rsid w:val="006368C5"/>
    <w:rsid w:val="00666DDD"/>
    <w:rsid w:val="00673AB4"/>
    <w:rsid w:val="00683A74"/>
    <w:rsid w:val="006848A9"/>
    <w:rsid w:val="00687B91"/>
    <w:rsid w:val="00691568"/>
    <w:rsid w:val="0069345F"/>
    <w:rsid w:val="006938E4"/>
    <w:rsid w:val="006C5F69"/>
    <w:rsid w:val="006D671B"/>
    <w:rsid w:val="006F4DA3"/>
    <w:rsid w:val="00705B23"/>
    <w:rsid w:val="007847CC"/>
    <w:rsid w:val="007976FD"/>
    <w:rsid w:val="007B52C9"/>
    <w:rsid w:val="007C6086"/>
    <w:rsid w:val="007D2ED2"/>
    <w:rsid w:val="007D4187"/>
    <w:rsid w:val="007E7CF4"/>
    <w:rsid w:val="007F3974"/>
    <w:rsid w:val="0081596E"/>
    <w:rsid w:val="0082130D"/>
    <w:rsid w:val="008272D7"/>
    <w:rsid w:val="00834D57"/>
    <w:rsid w:val="00844013"/>
    <w:rsid w:val="008823FD"/>
    <w:rsid w:val="008B59AE"/>
    <w:rsid w:val="00911BAA"/>
    <w:rsid w:val="0095002D"/>
    <w:rsid w:val="00955083"/>
    <w:rsid w:val="00983A87"/>
    <w:rsid w:val="0098705A"/>
    <w:rsid w:val="00995D1D"/>
    <w:rsid w:val="009B0674"/>
    <w:rsid w:val="00A10381"/>
    <w:rsid w:val="00A262FD"/>
    <w:rsid w:val="00A456D1"/>
    <w:rsid w:val="00A549D0"/>
    <w:rsid w:val="00A74E79"/>
    <w:rsid w:val="00A83475"/>
    <w:rsid w:val="00A90C45"/>
    <w:rsid w:val="00AA7BFA"/>
    <w:rsid w:val="00AB3E22"/>
    <w:rsid w:val="00B1283B"/>
    <w:rsid w:val="00B2795D"/>
    <w:rsid w:val="00B82B9D"/>
    <w:rsid w:val="00B86A4C"/>
    <w:rsid w:val="00BA2FF6"/>
    <w:rsid w:val="00BC1ED3"/>
    <w:rsid w:val="00C10B60"/>
    <w:rsid w:val="00C178D8"/>
    <w:rsid w:val="00C30B41"/>
    <w:rsid w:val="00C67333"/>
    <w:rsid w:val="00C840D0"/>
    <w:rsid w:val="00CF5492"/>
    <w:rsid w:val="00D263D5"/>
    <w:rsid w:val="00D44F35"/>
    <w:rsid w:val="00D530B8"/>
    <w:rsid w:val="00DD341B"/>
    <w:rsid w:val="00E12820"/>
    <w:rsid w:val="00E320CC"/>
    <w:rsid w:val="00E54BB7"/>
    <w:rsid w:val="00EC15ED"/>
    <w:rsid w:val="00F01ED3"/>
    <w:rsid w:val="00F2244C"/>
    <w:rsid w:val="00F362B8"/>
    <w:rsid w:val="00F70D9D"/>
    <w:rsid w:val="00F73141"/>
    <w:rsid w:val="00FC61B0"/>
    <w:rsid w:val="00FE09A3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88146-EFC4-457E-9176-5D413DC9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911BAA"/>
  </w:style>
  <w:style w:type="paragraph" w:styleId="10">
    <w:name w:val="heading 1"/>
    <w:next w:val="a"/>
    <w:link w:val="11"/>
    <w:uiPriority w:val="9"/>
    <w:qFormat/>
    <w:rsid w:val="00911BA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1B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1B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1B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1BA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1BAA"/>
  </w:style>
  <w:style w:type="paragraph" w:styleId="21">
    <w:name w:val="toc 2"/>
    <w:next w:val="a"/>
    <w:link w:val="22"/>
    <w:uiPriority w:val="39"/>
    <w:rsid w:val="00911B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1B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1B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1B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1B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1B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1B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1BAA"/>
    <w:rPr>
      <w:rFonts w:ascii="XO Thames" w:hAnsi="XO Thames"/>
      <w:sz w:val="28"/>
    </w:rPr>
  </w:style>
  <w:style w:type="paragraph" w:customStyle="1" w:styleId="Endnote">
    <w:name w:val="Endnote"/>
    <w:link w:val="End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911BA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1BA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1B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1B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1BA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1BA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11BAA"/>
    <w:rPr>
      <w:color w:val="0000FF"/>
      <w:u w:val="single"/>
    </w:rPr>
  </w:style>
  <w:style w:type="character" w:styleId="a3">
    <w:name w:val="Hyperlink"/>
    <w:link w:val="12"/>
    <w:rsid w:val="00911BAA"/>
    <w:rPr>
      <w:color w:val="0000FF"/>
      <w:u w:val="single"/>
    </w:rPr>
  </w:style>
  <w:style w:type="paragraph" w:customStyle="1" w:styleId="Footnote">
    <w:name w:val="Footnote"/>
    <w:link w:val="Foot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911BA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1BA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1BA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911BA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911BA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11B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1B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1B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1BAA"/>
    <w:rPr>
      <w:rFonts w:ascii="XO Thames" w:hAnsi="XO Thames"/>
      <w:sz w:val="28"/>
    </w:rPr>
  </w:style>
  <w:style w:type="paragraph" w:customStyle="1" w:styleId="15">
    <w:name w:val="Основной шрифт абзаца1"/>
    <w:rsid w:val="00911BAA"/>
  </w:style>
  <w:style w:type="paragraph" w:styleId="51">
    <w:name w:val="toc 5"/>
    <w:next w:val="a"/>
    <w:link w:val="52"/>
    <w:uiPriority w:val="39"/>
    <w:rsid w:val="00911B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1BA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1BA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11BA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11B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911B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1BA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1BAA"/>
    <w:rPr>
      <w:rFonts w:ascii="XO Thames" w:hAnsi="XO Thames"/>
      <w:b/>
      <w:sz w:val="28"/>
    </w:rPr>
  </w:style>
  <w:style w:type="paragraph" w:customStyle="1" w:styleId="16">
    <w:name w:val="Строгий1"/>
    <w:link w:val="a8"/>
    <w:rsid w:val="00BA2FF6"/>
    <w:pPr>
      <w:spacing w:after="0" w:line="240" w:lineRule="auto"/>
    </w:pPr>
    <w:rPr>
      <w:rFonts w:ascii="Calibri" w:hAnsi="Calibri"/>
      <w:b/>
      <w:sz w:val="20"/>
    </w:rPr>
  </w:style>
  <w:style w:type="character" w:styleId="a8">
    <w:name w:val="Strong"/>
    <w:link w:val="16"/>
    <w:uiPriority w:val="22"/>
    <w:qFormat/>
    <w:rsid w:val="00BA2FF6"/>
    <w:rPr>
      <w:rFonts w:ascii="Calibri" w:hAnsi="Calibri"/>
      <w:b/>
      <w:sz w:val="20"/>
    </w:rPr>
  </w:style>
  <w:style w:type="paragraph" w:customStyle="1" w:styleId="docdata">
    <w:name w:val="docdata"/>
    <w:aliases w:val="docy,v5,1450,bqiaagaaeyqcaaagiaiaaamrbqaabr8faaaaaaaaaaaaaaaaaaaaaaaaaaaaaaaaaaaaaaaaaaaaaaaaaaaaaaaaaaaaaaaaaaaaaaaaaaaaaaaaaaaaaaaaaaaaaaaaaaaaaaaaaaaaaaaaaaaaaaaaaaaaaaaaaaaaaaaaaaaaaaaaaaaaaaaaaaaaaaaaaaaaaaaaaaaaaaaaaaaaaaaaaaaaaaaaaaaaaaaa"/>
    <w:basedOn w:val="a"/>
    <w:rsid w:val="00BA2FF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2FF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a9">
    <w:name w:val="Основной текст Знак"/>
    <w:link w:val="aa"/>
    <w:locked/>
    <w:rsid w:val="00BA2FF6"/>
    <w:rPr>
      <w:b/>
      <w:sz w:val="26"/>
      <w:shd w:val="clear" w:color="auto" w:fill="FFFFFF"/>
    </w:rPr>
  </w:style>
  <w:style w:type="paragraph" w:styleId="aa">
    <w:name w:val="Body Text"/>
    <w:basedOn w:val="a"/>
    <w:link w:val="a9"/>
    <w:rsid w:val="00BA2FF6"/>
    <w:pPr>
      <w:widowControl w:val="0"/>
      <w:shd w:val="clear" w:color="auto" w:fill="FFFFFF"/>
      <w:spacing w:after="0" w:line="328" w:lineRule="exact"/>
    </w:pPr>
    <w:rPr>
      <w:b/>
      <w:sz w:val="26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A2FF6"/>
  </w:style>
  <w:style w:type="paragraph" w:customStyle="1" w:styleId="Standard">
    <w:name w:val="Standard"/>
    <w:rsid w:val="00F70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Cs w:val="22"/>
    </w:rPr>
  </w:style>
  <w:style w:type="character" w:customStyle="1" w:styleId="Internetlink">
    <w:name w:val="Internet link"/>
    <w:rsid w:val="00F70D9D"/>
    <w:rPr>
      <w:color w:val="0563C1"/>
      <w:u w:val="single"/>
    </w:rPr>
  </w:style>
  <w:style w:type="paragraph" w:customStyle="1" w:styleId="Default">
    <w:name w:val="Default"/>
    <w:rsid w:val="00F70D9D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b">
    <w:name w:val="No Spacing"/>
    <w:link w:val="ac"/>
    <w:rsid w:val="00C67333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C67333"/>
    <w:rPr>
      <w:rFonts w:ascii="Calibri" w:hAnsi="Calibri"/>
    </w:rPr>
  </w:style>
  <w:style w:type="paragraph" w:customStyle="1" w:styleId="ad">
    <w:name w:val="Содержимое таблицы"/>
    <w:basedOn w:val="a"/>
    <w:qFormat/>
    <w:rsid w:val="00B2795D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D4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.saveleva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.merkul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-kazachya.edusev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Ирина</cp:lastModifiedBy>
  <cp:revision>77</cp:revision>
  <dcterms:created xsi:type="dcterms:W3CDTF">2024-09-29T16:11:00Z</dcterms:created>
  <dcterms:modified xsi:type="dcterms:W3CDTF">2024-11-27T20:23:00Z</dcterms:modified>
</cp:coreProperties>
</file>